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4375321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20C1F2" w14:textId="77777777" w:rsidR="00E42337" w:rsidRPr="009111FE" w:rsidRDefault="00E42337" w:rsidP="00E42337">
          <w:pPr>
            <w:rPr>
              <w:sz w:val="32"/>
            </w:rPr>
          </w:pPr>
          <w:r w:rsidRPr="009111FE">
            <w:rPr>
              <w:sz w:val="32"/>
            </w:rPr>
            <w:t>Inhoud</w:t>
          </w:r>
        </w:p>
        <w:p w14:paraId="3A34FB69" w14:textId="701353AD" w:rsidR="00F161EE" w:rsidRDefault="00E42337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28117" w:history="1">
            <w:r w:rsidR="00F161EE" w:rsidRPr="00673A29">
              <w:rPr>
                <w:rStyle w:val="Hyperlink"/>
                <w:rFonts w:eastAsia="BookmanOldStyle"/>
                <w:noProof/>
              </w:rPr>
              <w:t>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Beschrijving van de geleverde dienst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_Toc95128117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D9DCA75" w14:textId="6F52AE5D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18" w:history="1">
            <w:r w:rsidRPr="00673A29">
              <w:rPr>
                <w:rStyle w:val="Hyperlink"/>
                <w:noProof/>
              </w:rPr>
              <w:t>1.1.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Doel SLA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C9FC7" w14:textId="332782A9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19" w:history="1">
            <w:r w:rsidRPr="00673A29">
              <w:rPr>
                <w:rStyle w:val="Hyperlink"/>
                <w:noProof/>
              </w:rPr>
              <w:t>1.2.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Uitgangspunten bij de dienstverlening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A74C0" w14:textId="7678D0C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0" w:history="1">
            <w:r w:rsidRPr="00673A29">
              <w:rPr>
                <w:rStyle w:val="Hyperlink"/>
                <w:noProof/>
              </w:rPr>
              <w:t>1.3.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Samenhang van de dienstverlening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DD353" w14:textId="29A19EFB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1" w:history="1">
            <w:r w:rsidRPr="00673A29">
              <w:rPr>
                <w:rStyle w:val="Hyperlink"/>
                <w:noProof/>
              </w:rPr>
              <w:t>1.4.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Opbouw SLA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C0EE5E" w14:textId="5C25318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2" w:history="1">
            <w:r w:rsidRPr="00673A29">
              <w:rPr>
                <w:rStyle w:val="Hyperlink"/>
                <w:noProof/>
              </w:rPr>
              <w:t>1.5.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Looptijd SLA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57679" w14:textId="4727D28F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23" w:history="1">
            <w:r w:rsidRPr="00673A29">
              <w:rPr>
                <w:rStyle w:val="Hyperlink"/>
                <w:noProof/>
              </w:rPr>
              <w:t>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Beschikbaarheid en performance Applicatie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ED022" w14:textId="023144A2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4" w:history="1">
            <w:r w:rsidRPr="00673A29">
              <w:rPr>
                <w:rStyle w:val="Hyperlink"/>
                <w:noProof/>
              </w:rPr>
              <w:t>2.1.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Servicewindow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36977" w14:textId="47DD05D2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5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Tijden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1CE27" w14:textId="62243F93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6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E80D0" w14:textId="7687CB89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7" w:history="1">
            <w:r w:rsidRPr="00673A29">
              <w:rPr>
                <w:rStyle w:val="Hyperlink"/>
                <w:noProof/>
              </w:rPr>
              <w:t>2.2.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Onderhoudsvenster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092D1" w14:textId="3799C830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8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Tijden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D1AF1" w14:textId="5095FCED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9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Werkzaamheden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F602C" w14:textId="2E17911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0" w:history="1">
            <w:r w:rsidRPr="00673A29">
              <w:rPr>
                <w:rStyle w:val="Hyperlink"/>
                <w:noProof/>
              </w:rPr>
              <w:t>2.3.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Performance Applicatie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6962E9" w14:textId="24B57838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31" w:history="1">
            <w:r w:rsidRPr="00673A29">
              <w:rPr>
                <w:rStyle w:val="Hyperlink"/>
                <w:rFonts w:eastAsia="BookmanOldStyle"/>
                <w:noProof/>
              </w:rPr>
              <w:t>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Servicedesk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43FD6" w14:textId="6CA83F87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2" w:history="1">
            <w:r w:rsidRPr="00673A29">
              <w:rPr>
                <w:rStyle w:val="Hyperlink"/>
                <w:noProof/>
              </w:rPr>
              <w:t>3.1.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Beschikbaarheid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1E19C" w14:textId="6C508B03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3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Openingstijden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91B06" w14:textId="25141721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4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Communicatiekanalen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EB10A" w14:textId="2E0815E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5" w:history="1">
            <w:r w:rsidRPr="00673A29">
              <w:rPr>
                <w:rStyle w:val="Hyperlink"/>
                <w:noProof/>
              </w:rPr>
              <w:t>3.2.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Structuur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BA89C6" w14:textId="3881F2C6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6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1e lijn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45328" w14:textId="2422D4B7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7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2e lijn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72AC2" w14:textId="3334D1E5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8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c.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3e lijn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00674" w14:textId="1D1E3F2B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9" w:history="1">
            <w:r w:rsidRPr="00673A29">
              <w:rPr>
                <w:rStyle w:val="Hyperlink"/>
                <w:noProof/>
              </w:rPr>
              <w:t>3.3.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Ondersteuning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46FE6" w14:textId="7B8EAFB3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0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Incidentmanagement procedure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5A9A4" w14:textId="4A0BDA5B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1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Changemanagement procedure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9BF4F" w14:textId="6DB2857D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2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c.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Problemmanagement procedure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D2585" w14:textId="518CAE71" w:rsidR="00F161EE" w:rsidRDefault="00F161EE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3" w:history="1">
            <w:r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d.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Vragen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547D7" w14:textId="18B7AA30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4" w:history="1">
            <w:r w:rsidRPr="00673A29">
              <w:rPr>
                <w:rStyle w:val="Hyperlink"/>
                <w:noProof/>
              </w:rPr>
              <w:t>3.4.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Prioritering / Reactie- en Oplostijden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1EBDC" w14:textId="40873C2C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45" w:history="1">
            <w:r w:rsidRPr="00673A29">
              <w:rPr>
                <w:rStyle w:val="Hyperlink"/>
                <w:noProof/>
              </w:rPr>
              <w:t>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Beheer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207FF" w14:textId="1BA4807F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6" w:history="1">
            <w:r w:rsidRPr="00673A29">
              <w:rPr>
                <w:rStyle w:val="Hyperlink"/>
                <w:noProof/>
              </w:rPr>
              <w:t>4.1.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Afbakening beheer (Hosting, SaaS, BPO)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9C0DD" w14:textId="542C6FA7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7" w:history="1">
            <w:r w:rsidRPr="00673A29">
              <w:rPr>
                <w:rStyle w:val="Hyperlink"/>
                <w:noProof/>
              </w:rPr>
              <w:t>4.2.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Platform beheer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8C875" w14:textId="4D045361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8" w:history="1">
            <w:r w:rsidRPr="00673A29">
              <w:rPr>
                <w:rStyle w:val="Hyperlink"/>
                <w:noProof/>
              </w:rPr>
              <w:t>4.3.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Technisch applicatiebeheer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F191A" w14:textId="1E970DF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9" w:history="1">
            <w:r w:rsidRPr="00673A29">
              <w:rPr>
                <w:rStyle w:val="Hyperlink"/>
                <w:noProof/>
              </w:rPr>
              <w:t>4.4.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Functioneel beheer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2EA2A" w14:textId="09C827FC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0" w:history="1">
            <w:r w:rsidRPr="00673A29">
              <w:rPr>
                <w:rStyle w:val="Hyperlink"/>
                <w:noProof/>
              </w:rPr>
              <w:t>4.5.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Back-Up en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E206E" w14:textId="082C38C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1" w:history="1">
            <w:r w:rsidRPr="00673A29">
              <w:rPr>
                <w:rStyle w:val="Hyperlink"/>
                <w:noProof/>
              </w:rPr>
              <w:t>4.6.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Uitwijk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EE744" w14:textId="1105DD0F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2" w:history="1">
            <w:r w:rsidRPr="00673A29">
              <w:rPr>
                <w:rStyle w:val="Hyperlink"/>
                <w:noProof/>
              </w:rPr>
              <w:t>4.7.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7AE43D" w14:textId="3B4B1069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3" w:history="1">
            <w:r w:rsidRPr="00673A29">
              <w:rPr>
                <w:rStyle w:val="Hyperlink"/>
                <w:noProof/>
              </w:rPr>
              <w:t>4.8.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Capaciteit Systemen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2A50B" w14:textId="19785CFC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4" w:history="1">
            <w:r w:rsidRPr="00673A29">
              <w:rPr>
                <w:rStyle w:val="Hyperlink"/>
                <w:noProof/>
              </w:rPr>
              <w:t>4.9.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Beveiliging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26944" w14:textId="78DDF5D5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55" w:history="1">
            <w:r w:rsidRPr="00673A29">
              <w:rPr>
                <w:rStyle w:val="Hyperlink"/>
                <w:rFonts w:eastAsia="BookmanOldStyle"/>
                <w:noProof/>
              </w:rPr>
              <w:t>5.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Wijzigingen applicatie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D577A" w14:textId="33466FD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6" w:history="1">
            <w:r w:rsidRPr="00673A29">
              <w:rPr>
                <w:rStyle w:val="Hyperlink"/>
                <w:noProof/>
              </w:rPr>
              <w:t>5.1.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Standaard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1D43D" w14:textId="42C8B65F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7" w:history="1">
            <w:r w:rsidRPr="00673A29">
              <w:rPr>
                <w:rStyle w:val="Hyperlink"/>
                <w:noProof/>
              </w:rPr>
              <w:t>5.2.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Niet standaard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7F7BD" w14:textId="63BF549F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58" w:history="1">
            <w:r w:rsidRPr="00673A29">
              <w:rPr>
                <w:rStyle w:val="Hyperlink"/>
                <w:rFonts w:eastAsia="BookmanOldStyle"/>
                <w:noProof/>
              </w:rPr>
              <w:t>6.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Onderhoud van Applicatie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7BD65" w14:textId="28FF9FFF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9" w:history="1">
            <w:r w:rsidRPr="00673A29">
              <w:rPr>
                <w:rStyle w:val="Hyperlink"/>
                <w:noProof/>
              </w:rPr>
              <w:t>6.1.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Correctief (GIBIT)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973DA" w14:textId="185FA0CF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0" w:history="1">
            <w:r w:rsidRPr="00673A29">
              <w:rPr>
                <w:rStyle w:val="Hyperlink"/>
                <w:noProof/>
              </w:rPr>
              <w:t>6.2.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Perfectief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E59D2" w14:textId="15EE9B1B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1" w:history="1">
            <w:r w:rsidRPr="00673A29">
              <w:rPr>
                <w:rStyle w:val="Hyperlink"/>
                <w:noProof/>
              </w:rPr>
              <w:t>6.3.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Adaptief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8AF25" w14:textId="738A09F6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2" w:history="1">
            <w:r w:rsidRPr="00673A29">
              <w:rPr>
                <w:rStyle w:val="Hyperlink"/>
                <w:noProof/>
              </w:rPr>
              <w:t>6.4.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Preventief (GIBIT)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400D2" w14:textId="3B11016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3" w:history="1">
            <w:r w:rsidRPr="00673A29">
              <w:rPr>
                <w:rStyle w:val="Hyperlink"/>
                <w:noProof/>
              </w:rPr>
              <w:t>6.5.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Innovatief (GIBIT)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06516" w14:textId="5868F42F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64" w:history="1">
            <w:r w:rsidRPr="00673A29">
              <w:rPr>
                <w:rStyle w:val="Hyperlink"/>
                <w:rFonts w:eastAsia="BookmanOldStyle"/>
                <w:noProof/>
              </w:rPr>
              <w:t>7.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Escalatieprocedure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2CCF1" w14:textId="5B0C054E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5" w:history="1">
            <w:r w:rsidRPr="00673A29">
              <w:rPr>
                <w:rStyle w:val="Hyperlink"/>
                <w:noProof/>
              </w:rPr>
              <w:t>7.1.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Procesbeschrijving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D0C1F" w14:textId="2E4742C5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6" w:history="1">
            <w:r w:rsidRPr="00673A29">
              <w:rPr>
                <w:rStyle w:val="Hyperlink"/>
                <w:noProof/>
              </w:rPr>
              <w:t>7.2.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Alarmering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6E18C" w14:textId="73E2F577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7" w:history="1">
            <w:r w:rsidRPr="00673A29">
              <w:rPr>
                <w:rStyle w:val="Hyperlink"/>
                <w:noProof/>
              </w:rPr>
              <w:t>7.3.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Matrix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77AFF" w14:textId="611625A7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68" w:history="1">
            <w:r w:rsidRPr="00673A29">
              <w:rPr>
                <w:rStyle w:val="Hyperlink"/>
                <w:rFonts w:eastAsia="BookmanOldStyle"/>
                <w:noProof/>
              </w:rPr>
              <w:t>8.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Overlegstructuur (frequentie, doel, rollen)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658E2" w14:textId="4AC4A120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9" w:history="1">
            <w:r w:rsidRPr="00673A29">
              <w:rPr>
                <w:rStyle w:val="Hyperlink"/>
                <w:noProof/>
              </w:rPr>
              <w:t>8.1.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Operationeel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CC48C" w14:textId="0C4AEC2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0" w:history="1">
            <w:r w:rsidRPr="00673A29">
              <w:rPr>
                <w:rStyle w:val="Hyperlink"/>
                <w:noProof/>
              </w:rPr>
              <w:t>8.2.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Tactisch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CFEA9" w14:textId="44417E28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1" w:history="1">
            <w:r w:rsidRPr="00673A29">
              <w:rPr>
                <w:rStyle w:val="Hyperlink"/>
                <w:noProof/>
              </w:rPr>
              <w:t>8.3.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Strategisch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25E07" w14:textId="2DA6D48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2" w:history="1">
            <w:r w:rsidRPr="00673A29">
              <w:rPr>
                <w:rStyle w:val="Hyperlink"/>
                <w:noProof/>
              </w:rPr>
              <w:t>8.4.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Communicatiematrix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E1B11" w14:textId="7B8638C3" w:rsidR="00F161EE" w:rsidRDefault="00F161EE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73" w:history="1">
            <w:r w:rsidRPr="00673A29">
              <w:rPr>
                <w:rStyle w:val="Hyperlink"/>
                <w:rFonts w:eastAsia="BookmanOldStyle"/>
                <w:noProof/>
              </w:rPr>
              <w:t>9.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Rapportages (frequentie, KPI’s)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143EE" w14:textId="1733C02A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4" w:history="1">
            <w:r w:rsidRPr="00673A29">
              <w:rPr>
                <w:rStyle w:val="Hyperlink"/>
                <w:noProof/>
              </w:rPr>
              <w:t>9.1.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KPI’s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7B289" w14:textId="6ED1A7B7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5" w:history="1">
            <w:r w:rsidRPr="00673A29">
              <w:rPr>
                <w:rStyle w:val="Hyperlink"/>
                <w:noProof/>
              </w:rPr>
              <w:t>9.2.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Frequentie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93100" w14:textId="5D5DBF64" w:rsidR="00F161EE" w:rsidRDefault="00F161EE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6" w:history="1">
            <w:r w:rsidRPr="00673A29">
              <w:rPr>
                <w:rStyle w:val="Hyperlink"/>
                <w:noProof/>
              </w:rPr>
              <w:t>9.3.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noProof/>
              </w:rPr>
              <w:t>Wijze aanlevering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990F5" w14:textId="1D46E4A3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7" w:history="1">
            <w:r w:rsidRPr="00673A29">
              <w:rPr>
                <w:rStyle w:val="Hyperlink"/>
                <w:rFonts w:eastAsia="BookmanOldStyle"/>
                <w:noProof/>
              </w:rPr>
              <w:t>10.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Wijzigingsprocedure SLA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AFD8B" w14:textId="6D325000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8" w:history="1">
            <w:r w:rsidRPr="00673A29">
              <w:rPr>
                <w:rStyle w:val="Hyperlink"/>
                <w:rFonts w:eastAsia="BookmanOldStyle"/>
                <w:noProof/>
              </w:rPr>
              <w:t>11.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Documentatie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D7EC2" w14:textId="6B4AD012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9" w:history="1">
            <w:r w:rsidRPr="00673A29">
              <w:rPr>
                <w:rStyle w:val="Hyperlink"/>
                <w:rFonts w:eastAsia="BookmanOldStyle"/>
                <w:noProof/>
              </w:rPr>
              <w:t>12.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Continuïteit (juridisch, escrow)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4BA55" w14:textId="6B4EBEF2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0" w:history="1">
            <w:r w:rsidRPr="00673A29">
              <w:rPr>
                <w:rStyle w:val="Hyperlink"/>
                <w:rFonts w:eastAsia="BookmanOldStyle"/>
                <w:noProof/>
              </w:rPr>
              <w:t>13.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Derden (interoperabiliteit etc)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D3143" w14:textId="6FFA604C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1" w:history="1">
            <w:r w:rsidRPr="00673A29">
              <w:rPr>
                <w:rStyle w:val="Hyperlink"/>
                <w:rFonts w:eastAsia="BookmanOldStyle"/>
                <w:noProof/>
              </w:rPr>
              <w:t>14.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Exit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79DC5" w14:textId="74100CD3" w:rsidR="00F161EE" w:rsidRDefault="00F161EE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2" w:history="1">
            <w:r w:rsidRPr="00673A29">
              <w:rPr>
                <w:rStyle w:val="Hyperlink"/>
                <w:rFonts w:eastAsia="BookmanOldStyle"/>
                <w:noProof/>
              </w:rPr>
              <w:t>15.</w:t>
            </w:r>
            <w:r>
              <w:rPr>
                <w:noProof/>
                <w:lang w:eastAsia="nl-NL"/>
              </w:rPr>
              <w:tab/>
            </w:r>
            <w:r w:rsidRPr="00673A29">
              <w:rPr>
                <w:rStyle w:val="Hyperlink"/>
                <w:rFonts w:eastAsia="BookmanOldStyle"/>
                <w:noProof/>
              </w:rPr>
              <w:t>Begrippenlijst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_Toc95128182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814A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F24CE" w14:textId="5C6C84E0" w:rsidR="00E42337" w:rsidRDefault="00E42337">
          <w:r>
            <w:rPr>
              <w:b/>
              <w:bCs/>
            </w:rPr>
            <w:fldChar w:fldCharType="end"/>
          </w:r>
        </w:p>
      </w:sdtContent>
    </w:sdt>
    <w:p w14:paraId="14F3DD2A" w14:textId="77777777" w:rsidR="00E42337" w:rsidRDefault="00E42337"/>
    <w:p w14:paraId="6A783E11" w14:textId="037839FE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0" w:name="_Toc95128117"/>
      <w:r w:rsidRPr="00E42337">
        <w:rPr>
          <w:rFonts w:eastAsia="BookmanOldStyle"/>
        </w:rPr>
        <w:lastRenderedPageBreak/>
        <w:t>Beschrijving van de geleverde dienst</w:t>
      </w:r>
      <w:bookmarkEnd w:id="0"/>
    </w:p>
    <w:p w14:paraId="21F1F9A7" w14:textId="7C3DEBA0" w:rsidR="00223F3B" w:rsidRPr="00287247" w:rsidRDefault="00223F3B" w:rsidP="008C41A7">
      <w:pPr>
        <w:pStyle w:val="Kop2"/>
        <w:numPr>
          <w:ilvl w:val="1"/>
          <w:numId w:val="1"/>
        </w:numPr>
      </w:pPr>
      <w:bookmarkStart w:id="1" w:name="_Toc95128118"/>
      <w:r w:rsidRPr="00287247">
        <w:t>Doel</w:t>
      </w:r>
      <w:r w:rsidR="42429555">
        <w:t xml:space="preserve"> SLA</w:t>
      </w:r>
      <w:bookmarkEnd w:id="1"/>
    </w:p>
    <w:p w14:paraId="5B034F96" w14:textId="0F9F2B3B" w:rsidR="00287247" w:rsidRPr="00287247" w:rsidRDefault="00223F3B" w:rsidP="008C41A7">
      <w:pPr>
        <w:pStyle w:val="Kop2"/>
        <w:numPr>
          <w:ilvl w:val="1"/>
          <w:numId w:val="1"/>
        </w:numPr>
      </w:pPr>
      <w:bookmarkStart w:id="2" w:name="_Toc95128119"/>
      <w:r w:rsidRPr="00287247">
        <w:t>Uitgangspunten</w:t>
      </w:r>
      <w:r w:rsidR="3A190B81">
        <w:t xml:space="preserve"> bij de dienstverlening</w:t>
      </w:r>
      <w:bookmarkEnd w:id="2"/>
    </w:p>
    <w:p w14:paraId="2911181E" w14:textId="59C74DE3" w:rsidR="00287247" w:rsidRPr="00287247" w:rsidRDefault="00223F3B" w:rsidP="008C41A7">
      <w:pPr>
        <w:pStyle w:val="Kop2"/>
        <w:numPr>
          <w:ilvl w:val="1"/>
          <w:numId w:val="1"/>
        </w:numPr>
      </w:pPr>
      <w:bookmarkStart w:id="3" w:name="_Toc95128120"/>
      <w:r>
        <w:t>Samenhang</w:t>
      </w:r>
      <w:r w:rsidR="5420410E">
        <w:t xml:space="preserve"> van de dienstverlening</w:t>
      </w:r>
      <w:bookmarkEnd w:id="3"/>
    </w:p>
    <w:p w14:paraId="0FD6FC96" w14:textId="4E88DC29" w:rsidR="00287247" w:rsidRPr="00287247" w:rsidRDefault="00223F3B" w:rsidP="008C41A7">
      <w:pPr>
        <w:pStyle w:val="Kop2"/>
        <w:numPr>
          <w:ilvl w:val="1"/>
          <w:numId w:val="1"/>
        </w:numPr>
      </w:pPr>
      <w:bookmarkStart w:id="4" w:name="_Toc95128121"/>
      <w:r w:rsidRPr="00287247">
        <w:t>Opbouw</w:t>
      </w:r>
      <w:r w:rsidR="2D3EB1C0">
        <w:t xml:space="preserve"> SLA</w:t>
      </w:r>
      <w:bookmarkEnd w:id="4"/>
    </w:p>
    <w:p w14:paraId="4DC2B5BD" w14:textId="1B067DF3" w:rsidR="00223F3B" w:rsidRPr="00E42337" w:rsidRDefault="00223F3B" w:rsidP="008C41A7">
      <w:pPr>
        <w:pStyle w:val="Kop1"/>
        <w:numPr>
          <w:ilvl w:val="0"/>
          <w:numId w:val="1"/>
        </w:numPr>
      </w:pPr>
      <w:bookmarkStart w:id="5" w:name="_Toc95128123"/>
      <w:r w:rsidRPr="00E42337">
        <w:t>Beschikbaarheid</w:t>
      </w:r>
      <w:r w:rsidR="009111FE">
        <w:t xml:space="preserve"> en performance</w:t>
      </w:r>
      <w:r w:rsidRPr="00E42337">
        <w:t xml:space="preserve"> </w:t>
      </w:r>
      <w:r w:rsidR="006F7AA7">
        <w:t>A</w:t>
      </w:r>
      <w:r w:rsidRPr="00E42337">
        <w:t>pplicatie</w:t>
      </w:r>
      <w:bookmarkEnd w:id="5"/>
    </w:p>
    <w:p w14:paraId="41C2F225" w14:textId="3A5AAF1A" w:rsidR="00254501" w:rsidRDefault="00254501" w:rsidP="008C41A7">
      <w:pPr>
        <w:pStyle w:val="Kop2"/>
        <w:numPr>
          <w:ilvl w:val="1"/>
          <w:numId w:val="1"/>
        </w:numPr>
      </w:pPr>
      <w:bookmarkStart w:id="6" w:name="_Toc95128124"/>
      <w:proofErr w:type="spellStart"/>
      <w:r>
        <w:t>Service</w:t>
      </w:r>
      <w:r w:rsidR="0052757B">
        <w:t>window</w:t>
      </w:r>
      <w:bookmarkEnd w:id="6"/>
      <w:proofErr w:type="spellEnd"/>
    </w:p>
    <w:p w14:paraId="6ED05127" w14:textId="0723368D" w:rsidR="009943C1" w:rsidRDefault="009943C1" w:rsidP="008C41A7">
      <w:pPr>
        <w:pStyle w:val="Kop3"/>
        <w:numPr>
          <w:ilvl w:val="0"/>
          <w:numId w:val="2"/>
        </w:numPr>
        <w:rPr>
          <w:rFonts w:eastAsia="BookmanOldStyle"/>
        </w:rPr>
      </w:pPr>
      <w:bookmarkStart w:id="7" w:name="_Toc95128125"/>
      <w:r w:rsidRPr="00B924F5">
        <w:rPr>
          <w:rFonts w:eastAsia="BookmanOldStyle"/>
        </w:rPr>
        <w:t>Tijden</w:t>
      </w:r>
      <w:bookmarkEnd w:id="7"/>
    </w:p>
    <w:p w14:paraId="48C62B98" w14:textId="77777777" w:rsidR="00F4046A" w:rsidRDefault="00F4046A" w:rsidP="008C41A7">
      <w:pPr>
        <w:pStyle w:val="Kop4"/>
        <w:numPr>
          <w:ilvl w:val="0"/>
          <w:numId w:val="8"/>
        </w:numPr>
        <w:ind w:left="1418" w:hanging="350"/>
      </w:pPr>
      <w:r>
        <w:t>Definitie</w:t>
      </w:r>
    </w:p>
    <w:p w14:paraId="48FDBCF2" w14:textId="22D9090C" w:rsidR="00F4046A" w:rsidRPr="00F4046A" w:rsidRDefault="00F4046A" w:rsidP="00162087">
      <w:pPr>
        <w:pStyle w:val="Kop4"/>
        <w:numPr>
          <w:ilvl w:val="0"/>
          <w:numId w:val="8"/>
        </w:numPr>
        <w:ind w:left="1418" w:hanging="350"/>
      </w:pPr>
      <w:r>
        <w:t>Garantie</w:t>
      </w:r>
    </w:p>
    <w:p w14:paraId="494672BF" w14:textId="23A78F38" w:rsidR="009943C1" w:rsidRDefault="009943C1" w:rsidP="008C41A7">
      <w:pPr>
        <w:pStyle w:val="Kop3"/>
        <w:numPr>
          <w:ilvl w:val="0"/>
          <w:numId w:val="2"/>
        </w:numPr>
        <w:rPr>
          <w:rFonts w:eastAsia="BookmanOldStyle"/>
        </w:rPr>
      </w:pPr>
      <w:bookmarkStart w:id="8" w:name="_Toc95128126"/>
      <w:r w:rsidRPr="00B924F5">
        <w:rPr>
          <w:rFonts w:eastAsia="BookmanOldStyle"/>
        </w:rPr>
        <w:t>Service</w:t>
      </w:r>
      <w:bookmarkEnd w:id="8"/>
    </w:p>
    <w:p w14:paraId="2EACD344" w14:textId="77777777" w:rsidR="008A7924" w:rsidRDefault="008A7924" w:rsidP="008C41A7">
      <w:pPr>
        <w:pStyle w:val="Kop4"/>
        <w:numPr>
          <w:ilvl w:val="0"/>
          <w:numId w:val="9"/>
        </w:numPr>
        <w:ind w:left="1418" w:hanging="350"/>
      </w:pPr>
      <w:r>
        <w:t>Definitie</w:t>
      </w:r>
    </w:p>
    <w:p w14:paraId="3731B54A" w14:textId="1A4F1086" w:rsidR="008A7924" w:rsidRDefault="008A7924" w:rsidP="008C41A7">
      <w:pPr>
        <w:pStyle w:val="Kop4"/>
        <w:numPr>
          <w:ilvl w:val="0"/>
          <w:numId w:val="9"/>
        </w:numPr>
        <w:ind w:left="1418" w:hanging="350"/>
      </w:pPr>
      <w:r>
        <w:t>Garantie</w:t>
      </w:r>
    </w:p>
    <w:p w14:paraId="0904ACB5" w14:textId="58B73BB5" w:rsidR="008A7924" w:rsidRPr="00F4046A" w:rsidRDefault="008A7924" w:rsidP="00162087">
      <w:pPr>
        <w:pStyle w:val="Kop4"/>
      </w:pPr>
    </w:p>
    <w:p w14:paraId="1362408C" w14:textId="4A7009E9" w:rsidR="00254501" w:rsidRDefault="00254501" w:rsidP="008C41A7">
      <w:pPr>
        <w:pStyle w:val="Kop2"/>
        <w:numPr>
          <w:ilvl w:val="1"/>
          <w:numId w:val="1"/>
        </w:numPr>
      </w:pPr>
      <w:bookmarkStart w:id="9" w:name="_Toc95128127"/>
      <w:r>
        <w:t>Onderhoudsvenster</w:t>
      </w:r>
      <w:bookmarkEnd w:id="9"/>
    </w:p>
    <w:p w14:paraId="3B52F574" w14:textId="09756602" w:rsidR="009943C1" w:rsidRDefault="009943C1" w:rsidP="008C41A7">
      <w:pPr>
        <w:pStyle w:val="Kop3"/>
        <w:numPr>
          <w:ilvl w:val="0"/>
          <w:numId w:val="5"/>
        </w:numPr>
        <w:rPr>
          <w:rFonts w:eastAsia="BookmanOldStyle"/>
        </w:rPr>
      </w:pPr>
      <w:bookmarkStart w:id="10" w:name="_Toc95128128"/>
      <w:r w:rsidRPr="00B924F5">
        <w:rPr>
          <w:rFonts w:eastAsia="BookmanOldStyle"/>
        </w:rPr>
        <w:t>Tijden</w:t>
      </w:r>
      <w:bookmarkEnd w:id="10"/>
    </w:p>
    <w:p w14:paraId="789F3EA0" w14:textId="77777777" w:rsidR="008A7924" w:rsidRDefault="008A7924" w:rsidP="008C41A7">
      <w:pPr>
        <w:pStyle w:val="Kop4"/>
        <w:numPr>
          <w:ilvl w:val="0"/>
          <w:numId w:val="11"/>
        </w:numPr>
        <w:ind w:left="1418" w:hanging="350"/>
      </w:pPr>
      <w:r>
        <w:t>Definitie</w:t>
      </w:r>
    </w:p>
    <w:p w14:paraId="7B32D68A" w14:textId="75216D58" w:rsidR="008A7924" w:rsidRPr="00F4046A" w:rsidRDefault="008A7924" w:rsidP="00162087">
      <w:pPr>
        <w:pStyle w:val="Kop4"/>
        <w:numPr>
          <w:ilvl w:val="0"/>
          <w:numId w:val="11"/>
        </w:numPr>
        <w:ind w:left="1418" w:hanging="350"/>
      </w:pPr>
      <w:r>
        <w:t>Garantie</w:t>
      </w:r>
    </w:p>
    <w:p w14:paraId="685D68F6" w14:textId="0C28E61F" w:rsidR="009943C1" w:rsidRDefault="00B924F5" w:rsidP="008C41A7">
      <w:pPr>
        <w:pStyle w:val="Kop3"/>
        <w:numPr>
          <w:ilvl w:val="0"/>
          <w:numId w:val="5"/>
        </w:numPr>
        <w:rPr>
          <w:rFonts w:eastAsia="BookmanOldStyle"/>
        </w:rPr>
      </w:pPr>
      <w:bookmarkStart w:id="11" w:name="_Toc95128129"/>
      <w:r w:rsidRPr="00B924F5">
        <w:rPr>
          <w:rFonts w:eastAsia="BookmanOldStyle"/>
        </w:rPr>
        <w:t>Werkzaamheden</w:t>
      </w:r>
      <w:bookmarkEnd w:id="11"/>
    </w:p>
    <w:p w14:paraId="629096E2" w14:textId="77777777" w:rsidR="008A7924" w:rsidRDefault="008A7924" w:rsidP="008C41A7">
      <w:pPr>
        <w:pStyle w:val="Kop4"/>
        <w:numPr>
          <w:ilvl w:val="0"/>
          <w:numId w:val="10"/>
        </w:numPr>
        <w:ind w:left="1418" w:hanging="350"/>
      </w:pPr>
      <w:r>
        <w:t>Definitie</w:t>
      </w:r>
    </w:p>
    <w:p w14:paraId="5FF93D0F" w14:textId="77777777" w:rsidR="008A7924" w:rsidRDefault="008A7924" w:rsidP="008C41A7">
      <w:pPr>
        <w:pStyle w:val="Kop4"/>
        <w:numPr>
          <w:ilvl w:val="0"/>
          <w:numId w:val="10"/>
        </w:numPr>
        <w:ind w:left="1418" w:hanging="350"/>
      </w:pPr>
      <w:r>
        <w:t>Garantie</w:t>
      </w:r>
    </w:p>
    <w:p w14:paraId="77A843EF" w14:textId="0396456F" w:rsidR="008A7924" w:rsidRPr="00F4046A" w:rsidRDefault="008A7924" w:rsidP="00162087">
      <w:pPr>
        <w:pStyle w:val="Kop4"/>
      </w:pPr>
    </w:p>
    <w:p w14:paraId="22343545" w14:textId="5FA07244" w:rsidR="009111FE" w:rsidRPr="009111FE" w:rsidRDefault="009111FE" w:rsidP="008C41A7">
      <w:pPr>
        <w:pStyle w:val="Kop2"/>
        <w:numPr>
          <w:ilvl w:val="1"/>
          <w:numId w:val="1"/>
        </w:numPr>
      </w:pPr>
      <w:bookmarkStart w:id="12" w:name="_Toc95128130"/>
      <w:r>
        <w:t>Performance</w:t>
      </w:r>
      <w:r w:rsidR="006F7AA7">
        <w:t xml:space="preserve"> Applicatie</w:t>
      </w:r>
      <w:bookmarkEnd w:id="12"/>
    </w:p>
    <w:p w14:paraId="47EC5F53" w14:textId="77777777" w:rsidR="008A7924" w:rsidRDefault="008A7924" w:rsidP="008C41A7">
      <w:pPr>
        <w:pStyle w:val="Kop4"/>
        <w:numPr>
          <w:ilvl w:val="0"/>
          <w:numId w:val="14"/>
        </w:numPr>
        <w:ind w:left="1418" w:hanging="350"/>
      </w:pPr>
      <w:r>
        <w:t>Definitie</w:t>
      </w:r>
    </w:p>
    <w:p w14:paraId="5211C306" w14:textId="77777777" w:rsidR="008A7924" w:rsidRDefault="008A7924" w:rsidP="008C41A7">
      <w:pPr>
        <w:pStyle w:val="Kop4"/>
        <w:numPr>
          <w:ilvl w:val="0"/>
          <w:numId w:val="14"/>
        </w:numPr>
        <w:ind w:left="1418" w:hanging="350"/>
      </w:pPr>
      <w:r>
        <w:t>Garantie</w:t>
      </w:r>
    </w:p>
    <w:p w14:paraId="7F610197" w14:textId="7663F131" w:rsidR="00223F3B" w:rsidRPr="00E42337" w:rsidRDefault="00FE70D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13" w:name="_Toc95128131"/>
      <w:r>
        <w:rPr>
          <w:rFonts w:eastAsia="BookmanOldStyle"/>
        </w:rPr>
        <w:t>Servicedesk</w:t>
      </w:r>
      <w:bookmarkEnd w:id="13"/>
    </w:p>
    <w:p w14:paraId="4786F7FD" w14:textId="54C6F5AA" w:rsidR="00223F3B" w:rsidRPr="00E42337" w:rsidRDefault="00223F3B" w:rsidP="008C41A7">
      <w:pPr>
        <w:pStyle w:val="Kop2"/>
        <w:numPr>
          <w:ilvl w:val="1"/>
          <w:numId w:val="1"/>
        </w:numPr>
      </w:pPr>
      <w:bookmarkStart w:id="14" w:name="_Toc95128132"/>
      <w:r w:rsidRPr="00E42337">
        <w:t>Beschikbaarheid</w:t>
      </w:r>
      <w:bookmarkEnd w:id="14"/>
    </w:p>
    <w:p w14:paraId="1FE481C0" w14:textId="34B280C8" w:rsidR="00287247" w:rsidRDefault="00223F3B" w:rsidP="008C41A7">
      <w:pPr>
        <w:pStyle w:val="Kop3"/>
        <w:numPr>
          <w:ilvl w:val="0"/>
          <w:numId w:val="6"/>
        </w:numPr>
        <w:rPr>
          <w:rFonts w:eastAsia="BookmanOldStyle"/>
        </w:rPr>
      </w:pPr>
      <w:bookmarkStart w:id="15" w:name="_Toc95128133"/>
      <w:r w:rsidRPr="00287247">
        <w:rPr>
          <w:rFonts w:eastAsia="BookmanOldStyle"/>
        </w:rPr>
        <w:t>Openingstijden</w:t>
      </w:r>
      <w:bookmarkEnd w:id="15"/>
    </w:p>
    <w:p w14:paraId="1C525840" w14:textId="77777777" w:rsidR="008A7924" w:rsidRDefault="008A7924" w:rsidP="008C41A7">
      <w:pPr>
        <w:pStyle w:val="Kop4"/>
        <w:numPr>
          <w:ilvl w:val="0"/>
          <w:numId w:val="15"/>
        </w:numPr>
        <w:ind w:left="1418" w:hanging="350"/>
      </w:pPr>
      <w:r>
        <w:t>Definitie</w:t>
      </w:r>
    </w:p>
    <w:p w14:paraId="1E105D41" w14:textId="77777777" w:rsidR="008A7924" w:rsidRDefault="008A7924" w:rsidP="008C41A7">
      <w:pPr>
        <w:pStyle w:val="Kop4"/>
        <w:numPr>
          <w:ilvl w:val="0"/>
          <w:numId w:val="15"/>
        </w:numPr>
        <w:ind w:left="1418" w:hanging="350"/>
      </w:pPr>
      <w:r>
        <w:t>Garantie</w:t>
      </w:r>
    </w:p>
    <w:p w14:paraId="74D63D75" w14:textId="090932F7" w:rsidR="008A7924" w:rsidRPr="008A7924" w:rsidRDefault="008A7924" w:rsidP="00162087">
      <w:pPr>
        <w:pStyle w:val="Kop4"/>
      </w:pPr>
    </w:p>
    <w:p w14:paraId="6774C116" w14:textId="45324268" w:rsidR="00223F3B" w:rsidRPr="00287247" w:rsidRDefault="00223F3B" w:rsidP="008C41A7">
      <w:pPr>
        <w:pStyle w:val="Kop3"/>
        <w:numPr>
          <w:ilvl w:val="0"/>
          <w:numId w:val="6"/>
        </w:numPr>
        <w:rPr>
          <w:rFonts w:eastAsia="BookmanOldStyle"/>
        </w:rPr>
      </w:pPr>
      <w:bookmarkStart w:id="16" w:name="_Toc95128134"/>
      <w:r w:rsidRPr="00287247">
        <w:rPr>
          <w:rFonts w:eastAsia="BookmanOldStyle"/>
        </w:rPr>
        <w:t>Communicatiekanalen</w:t>
      </w:r>
      <w:bookmarkEnd w:id="16"/>
    </w:p>
    <w:p w14:paraId="05204F0C" w14:textId="77777777" w:rsidR="008A7924" w:rsidRDefault="008A7924" w:rsidP="008C41A7">
      <w:pPr>
        <w:pStyle w:val="Kop4"/>
        <w:numPr>
          <w:ilvl w:val="0"/>
          <w:numId w:val="16"/>
        </w:numPr>
        <w:ind w:left="1418" w:hanging="350"/>
      </w:pPr>
      <w:r>
        <w:t>Definitie</w:t>
      </w:r>
    </w:p>
    <w:p w14:paraId="438541F9" w14:textId="77777777" w:rsidR="008A7924" w:rsidRDefault="008A7924" w:rsidP="008C41A7">
      <w:pPr>
        <w:pStyle w:val="Kop4"/>
        <w:numPr>
          <w:ilvl w:val="0"/>
          <w:numId w:val="16"/>
        </w:numPr>
        <w:ind w:left="1418" w:hanging="350"/>
      </w:pPr>
      <w:r>
        <w:t>Garantie</w:t>
      </w:r>
    </w:p>
    <w:p w14:paraId="6A40B34A" w14:textId="1392BB05" w:rsidR="008A7924" w:rsidRPr="008A7924" w:rsidRDefault="008A7924" w:rsidP="00162087">
      <w:pPr>
        <w:pStyle w:val="Kop4"/>
      </w:pPr>
    </w:p>
    <w:p w14:paraId="4017B2BD" w14:textId="0C4EC547" w:rsidR="00B77710" w:rsidRDefault="00B77710" w:rsidP="008C41A7">
      <w:pPr>
        <w:pStyle w:val="Kop2"/>
        <w:numPr>
          <w:ilvl w:val="1"/>
          <w:numId w:val="1"/>
        </w:numPr>
      </w:pPr>
      <w:bookmarkStart w:id="17" w:name="_Toc95128135"/>
      <w:r>
        <w:t>Structuur</w:t>
      </w:r>
      <w:bookmarkEnd w:id="17"/>
    </w:p>
    <w:p w14:paraId="6830D9F2" w14:textId="597D390F" w:rsidR="00B77710" w:rsidRP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18" w:name="_Toc95128136"/>
      <w:bookmarkStart w:id="19" w:name="_Hlk95129204"/>
      <w:r w:rsidRPr="00B77710">
        <w:rPr>
          <w:rFonts w:eastAsia="BookmanOldStyle"/>
        </w:rPr>
        <w:t>1e lijn</w:t>
      </w:r>
      <w:bookmarkEnd w:id="18"/>
    </w:p>
    <w:p w14:paraId="3525F839" w14:textId="4133F6AD" w:rsidR="00B77710" w:rsidRP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20" w:name="_Toc95128137"/>
      <w:r w:rsidRPr="00B77710">
        <w:rPr>
          <w:rFonts w:eastAsia="BookmanOldStyle"/>
        </w:rPr>
        <w:t>2e lijn</w:t>
      </w:r>
      <w:bookmarkEnd w:id="20"/>
    </w:p>
    <w:p w14:paraId="0CB07E59" w14:textId="54F4A703" w:rsid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21" w:name="_Toc95128138"/>
      <w:r w:rsidRPr="00B77710">
        <w:rPr>
          <w:rFonts w:eastAsia="BookmanOldStyle"/>
        </w:rPr>
        <w:t>3e lijn</w:t>
      </w:r>
      <w:bookmarkEnd w:id="19"/>
      <w:bookmarkEnd w:id="21"/>
      <w:r w:rsidR="00717AA7">
        <w:rPr>
          <w:rFonts w:eastAsia="BookmanOldStyle"/>
        </w:rPr>
        <w:br/>
      </w:r>
    </w:p>
    <w:p w14:paraId="1767A02D" w14:textId="252D6CA8" w:rsidR="00B77710" w:rsidRPr="00B77710" w:rsidRDefault="00223F3B" w:rsidP="008C41A7">
      <w:pPr>
        <w:pStyle w:val="Kop2"/>
        <w:numPr>
          <w:ilvl w:val="1"/>
          <w:numId w:val="1"/>
        </w:numPr>
      </w:pPr>
      <w:bookmarkStart w:id="22" w:name="_Toc95128139"/>
      <w:r w:rsidRPr="00E42337">
        <w:lastRenderedPageBreak/>
        <w:t>Ondersteuning</w:t>
      </w:r>
      <w:bookmarkEnd w:id="22"/>
    </w:p>
    <w:p w14:paraId="7D788F33" w14:textId="36EED45A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3" w:name="_Toc95128140"/>
      <w:r w:rsidRPr="00287247">
        <w:rPr>
          <w:rFonts w:eastAsia="BookmanOldStyle"/>
        </w:rPr>
        <w:t>Incidentmanagement procedure</w:t>
      </w:r>
      <w:bookmarkEnd w:id="23"/>
      <w:r w:rsidRPr="00287247">
        <w:rPr>
          <w:rFonts w:eastAsia="BookmanOldStyle"/>
        </w:rPr>
        <w:t xml:space="preserve"> </w:t>
      </w:r>
    </w:p>
    <w:p w14:paraId="151A81DB" w14:textId="49525187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4" w:name="_Toc95128141"/>
      <w:r w:rsidRPr="00287247">
        <w:rPr>
          <w:rFonts w:eastAsia="BookmanOldStyle"/>
        </w:rPr>
        <w:t>Changemanagement procedure</w:t>
      </w:r>
      <w:bookmarkEnd w:id="24"/>
    </w:p>
    <w:p w14:paraId="34F45872" w14:textId="06124336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5" w:name="_Toc95128142"/>
      <w:proofErr w:type="spellStart"/>
      <w:r w:rsidRPr="00287247">
        <w:rPr>
          <w:rFonts w:eastAsia="BookmanOldStyle"/>
        </w:rPr>
        <w:t>Problemmanagement</w:t>
      </w:r>
      <w:proofErr w:type="spellEnd"/>
      <w:r w:rsidRPr="00287247">
        <w:rPr>
          <w:rFonts w:eastAsia="BookmanOldStyle"/>
        </w:rPr>
        <w:t xml:space="preserve"> procedure</w:t>
      </w:r>
      <w:bookmarkEnd w:id="25"/>
    </w:p>
    <w:p w14:paraId="1CF1D57F" w14:textId="48B7F30F" w:rsidR="00B05DE5" w:rsidRDefault="00B05DE5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6" w:name="_Toc95128143"/>
      <w:r w:rsidRPr="00287247">
        <w:rPr>
          <w:rFonts w:eastAsia="BookmanOldStyle"/>
        </w:rPr>
        <w:t>Vragen</w:t>
      </w:r>
      <w:bookmarkEnd w:id="26"/>
      <w:r w:rsidR="00717AA7">
        <w:rPr>
          <w:rFonts w:eastAsia="BookmanOldStyle"/>
        </w:rPr>
        <w:br/>
      </w:r>
    </w:p>
    <w:p w14:paraId="5ECD13D2" w14:textId="2DABFB11" w:rsidR="00223F3B" w:rsidRPr="00E42337" w:rsidRDefault="002C2E56" w:rsidP="008C41A7">
      <w:pPr>
        <w:pStyle w:val="Kop2"/>
        <w:numPr>
          <w:ilvl w:val="1"/>
          <w:numId w:val="1"/>
        </w:numPr>
      </w:pPr>
      <w:bookmarkStart w:id="27" w:name="_Toc95128144"/>
      <w:r>
        <w:t>Prioritering / Reactie- en Oplostijden</w:t>
      </w:r>
      <w:bookmarkEnd w:id="27"/>
    </w:p>
    <w:p w14:paraId="1395DF51" w14:textId="77777777" w:rsidR="008A7924" w:rsidRDefault="008A7924" w:rsidP="008C41A7">
      <w:pPr>
        <w:pStyle w:val="Kop4"/>
        <w:numPr>
          <w:ilvl w:val="0"/>
          <w:numId w:val="17"/>
        </w:numPr>
        <w:ind w:left="1418" w:hanging="350"/>
      </w:pPr>
      <w:r>
        <w:t>Definitie</w:t>
      </w:r>
    </w:p>
    <w:p w14:paraId="09EC48BB" w14:textId="1E6CD011" w:rsidR="008A7924" w:rsidRPr="008A7924" w:rsidRDefault="008A7924" w:rsidP="00162087">
      <w:pPr>
        <w:pStyle w:val="Kop4"/>
        <w:numPr>
          <w:ilvl w:val="0"/>
          <w:numId w:val="17"/>
        </w:numPr>
        <w:ind w:left="1418" w:hanging="350"/>
      </w:pPr>
      <w:r>
        <w:t>Garantie</w:t>
      </w:r>
    </w:p>
    <w:p w14:paraId="162B9455" w14:textId="38844A64" w:rsidR="00254501" w:rsidRDefault="00B17D5B" w:rsidP="008C41A7">
      <w:pPr>
        <w:pStyle w:val="Kop1"/>
        <w:numPr>
          <w:ilvl w:val="0"/>
          <w:numId w:val="1"/>
        </w:numPr>
      </w:pPr>
      <w:r>
        <w:t xml:space="preserve"> </w:t>
      </w:r>
      <w:bookmarkStart w:id="28" w:name="_Toc95128145"/>
      <w:r>
        <w:t>Beheer</w:t>
      </w:r>
      <w:bookmarkEnd w:id="28"/>
    </w:p>
    <w:p w14:paraId="34BC5FE8" w14:textId="651461B4" w:rsidR="002370EF" w:rsidRDefault="002370EF" w:rsidP="002370EF">
      <w:pPr>
        <w:pStyle w:val="Kop2"/>
        <w:numPr>
          <w:ilvl w:val="1"/>
          <w:numId w:val="1"/>
        </w:numPr>
      </w:pPr>
      <w:bookmarkStart w:id="29" w:name="_Toc95128146"/>
      <w:bookmarkStart w:id="30" w:name="_Hlk95130291"/>
      <w:r>
        <w:t xml:space="preserve">Afbakening </w:t>
      </w:r>
      <w:r w:rsidR="00897002">
        <w:t>b</w:t>
      </w:r>
      <w:r>
        <w:t>eheer</w:t>
      </w:r>
      <w:r w:rsidR="00897002">
        <w:t xml:space="preserve"> (Hosting, SaaS, BPO)</w:t>
      </w:r>
      <w:bookmarkEnd w:id="29"/>
    </w:p>
    <w:p w14:paraId="68B017C8" w14:textId="498224F6" w:rsidR="002370EF" w:rsidRDefault="002370EF" w:rsidP="008C41A7">
      <w:pPr>
        <w:pStyle w:val="Kop2"/>
        <w:numPr>
          <w:ilvl w:val="1"/>
          <w:numId w:val="1"/>
        </w:numPr>
      </w:pPr>
      <w:bookmarkStart w:id="31" w:name="_Toc95128147"/>
      <w:bookmarkStart w:id="32" w:name="_Hlk95130211"/>
      <w:bookmarkStart w:id="33" w:name="_Hlk95130182"/>
      <w:bookmarkEnd w:id="30"/>
      <w:r>
        <w:t>Platform beheer</w:t>
      </w:r>
      <w:bookmarkEnd w:id="31"/>
    </w:p>
    <w:bookmarkEnd w:id="32"/>
    <w:p w14:paraId="0FA3B696" w14:textId="77777777" w:rsidR="00D16307" w:rsidRDefault="00D16307" w:rsidP="00D16307">
      <w:pPr>
        <w:pStyle w:val="Kop4"/>
        <w:numPr>
          <w:ilvl w:val="0"/>
          <w:numId w:val="25"/>
        </w:numPr>
        <w:ind w:left="1418" w:hanging="350"/>
      </w:pPr>
      <w:r>
        <w:t>Definitie</w:t>
      </w:r>
    </w:p>
    <w:p w14:paraId="16A04082" w14:textId="77777777" w:rsidR="00D16307" w:rsidRDefault="00D16307" w:rsidP="00D16307">
      <w:pPr>
        <w:pStyle w:val="Kop4"/>
        <w:numPr>
          <w:ilvl w:val="0"/>
          <w:numId w:val="25"/>
        </w:numPr>
        <w:ind w:left="1418" w:hanging="350"/>
      </w:pPr>
      <w:r>
        <w:t>Garantie</w:t>
      </w:r>
    </w:p>
    <w:p w14:paraId="049D4743" w14:textId="77777777" w:rsidR="00D16307" w:rsidRDefault="00D16307" w:rsidP="00D16307">
      <w:pPr>
        <w:pStyle w:val="Kop2"/>
      </w:pPr>
    </w:p>
    <w:p w14:paraId="5CA264B5" w14:textId="5614E45F" w:rsidR="00D16307" w:rsidRDefault="00897002" w:rsidP="00D16307">
      <w:pPr>
        <w:pStyle w:val="Kop2"/>
        <w:numPr>
          <w:ilvl w:val="1"/>
          <w:numId w:val="1"/>
        </w:numPr>
      </w:pPr>
      <w:bookmarkStart w:id="34" w:name="_Toc95128148"/>
      <w:r>
        <w:t xml:space="preserve">Technisch </w:t>
      </w:r>
      <w:r w:rsidR="0036701B">
        <w:t>A</w:t>
      </w:r>
      <w:r>
        <w:t>pplicatiebeheer</w:t>
      </w:r>
      <w:bookmarkEnd w:id="34"/>
    </w:p>
    <w:p w14:paraId="20AFBAC0" w14:textId="77777777" w:rsidR="00D16307" w:rsidRDefault="00D16307" w:rsidP="00D16307">
      <w:pPr>
        <w:pStyle w:val="Kop4"/>
        <w:numPr>
          <w:ilvl w:val="0"/>
          <w:numId w:val="39"/>
        </w:numPr>
        <w:ind w:left="1418" w:hanging="350"/>
      </w:pPr>
      <w:r>
        <w:t>Definitie</w:t>
      </w:r>
    </w:p>
    <w:p w14:paraId="109C18F1" w14:textId="77777777" w:rsidR="00D16307" w:rsidRDefault="00D16307" w:rsidP="00D16307">
      <w:pPr>
        <w:pStyle w:val="Kop4"/>
        <w:numPr>
          <w:ilvl w:val="0"/>
          <w:numId w:val="39"/>
        </w:numPr>
        <w:ind w:left="1418" w:hanging="350"/>
      </w:pPr>
      <w:r>
        <w:t>Garantie</w:t>
      </w:r>
    </w:p>
    <w:p w14:paraId="00C8569F" w14:textId="77777777" w:rsidR="00D16307" w:rsidRDefault="00D16307" w:rsidP="00D16307">
      <w:pPr>
        <w:pStyle w:val="Kop2"/>
      </w:pPr>
    </w:p>
    <w:p w14:paraId="7C3B482F" w14:textId="4F759594" w:rsidR="00C87E2C" w:rsidRDefault="002370EF" w:rsidP="008C41A7">
      <w:pPr>
        <w:pStyle w:val="Kop2"/>
        <w:numPr>
          <w:ilvl w:val="1"/>
          <w:numId w:val="1"/>
        </w:numPr>
      </w:pPr>
      <w:bookmarkStart w:id="35" w:name="_Toc95128149"/>
      <w:r>
        <w:t>Functioneel beheer</w:t>
      </w:r>
      <w:bookmarkEnd w:id="35"/>
    </w:p>
    <w:p w14:paraId="34E4B3C6" w14:textId="77777777" w:rsidR="00D16307" w:rsidRDefault="00D16307" w:rsidP="00D16307">
      <w:pPr>
        <w:pStyle w:val="Kop4"/>
        <w:numPr>
          <w:ilvl w:val="0"/>
          <w:numId w:val="40"/>
        </w:numPr>
        <w:ind w:left="1418" w:hanging="350"/>
      </w:pPr>
      <w:r>
        <w:t>Definitie</w:t>
      </w:r>
    </w:p>
    <w:p w14:paraId="44D19336" w14:textId="77777777" w:rsidR="00D16307" w:rsidRDefault="00D16307" w:rsidP="00D16307">
      <w:pPr>
        <w:pStyle w:val="Kop4"/>
        <w:numPr>
          <w:ilvl w:val="0"/>
          <w:numId w:val="40"/>
        </w:numPr>
        <w:ind w:left="1418" w:hanging="350"/>
      </w:pPr>
      <w:r>
        <w:t>Garantie</w:t>
      </w:r>
    </w:p>
    <w:bookmarkEnd w:id="33"/>
    <w:p w14:paraId="63B86AC3" w14:textId="77777777" w:rsidR="00D16307" w:rsidRDefault="00D16307" w:rsidP="00D16307">
      <w:pPr>
        <w:pStyle w:val="Kop2"/>
      </w:pPr>
    </w:p>
    <w:p w14:paraId="20E64212" w14:textId="73010E54" w:rsidR="00254501" w:rsidRDefault="00254501" w:rsidP="008C41A7">
      <w:pPr>
        <w:pStyle w:val="Kop2"/>
        <w:numPr>
          <w:ilvl w:val="1"/>
          <w:numId w:val="1"/>
        </w:numPr>
      </w:pPr>
      <w:bookmarkStart w:id="36" w:name="_Toc95128150"/>
      <w:r w:rsidRPr="00B17D5B">
        <w:t>Back-Up</w:t>
      </w:r>
      <w:r w:rsidR="00D16307">
        <w:t xml:space="preserve"> en Recovery</w:t>
      </w:r>
      <w:bookmarkEnd w:id="36"/>
    </w:p>
    <w:p w14:paraId="3C816110" w14:textId="77777777" w:rsidR="00DE4890" w:rsidRDefault="00DE4890" w:rsidP="00D16307">
      <w:pPr>
        <w:pStyle w:val="Kop4"/>
        <w:numPr>
          <w:ilvl w:val="0"/>
          <w:numId w:val="41"/>
        </w:numPr>
        <w:ind w:left="1418" w:hanging="350"/>
      </w:pPr>
      <w:r>
        <w:t>Definitie</w:t>
      </w:r>
    </w:p>
    <w:p w14:paraId="4A758950" w14:textId="77777777" w:rsidR="00DE4890" w:rsidRDefault="00DE4890" w:rsidP="00D16307">
      <w:pPr>
        <w:pStyle w:val="Kop4"/>
        <w:numPr>
          <w:ilvl w:val="0"/>
          <w:numId w:val="41"/>
        </w:numPr>
        <w:ind w:left="1418" w:hanging="350"/>
      </w:pPr>
      <w:r>
        <w:t>Garantie</w:t>
      </w:r>
    </w:p>
    <w:p w14:paraId="1A21AE7D" w14:textId="780208BF" w:rsidR="00DE4890" w:rsidRPr="008A7924" w:rsidRDefault="00DE4890" w:rsidP="00162087">
      <w:pPr>
        <w:pStyle w:val="Kop4"/>
      </w:pPr>
    </w:p>
    <w:p w14:paraId="7E09BEA7" w14:textId="4F86C9C7" w:rsidR="00B17D5B" w:rsidRDefault="00254501" w:rsidP="008C41A7">
      <w:pPr>
        <w:pStyle w:val="Kop2"/>
        <w:numPr>
          <w:ilvl w:val="1"/>
          <w:numId w:val="1"/>
        </w:numPr>
      </w:pPr>
      <w:bookmarkStart w:id="37" w:name="_Toc95128151"/>
      <w:r w:rsidRPr="00B17D5B">
        <w:t>Uitwijk</w:t>
      </w:r>
      <w:bookmarkEnd w:id="37"/>
    </w:p>
    <w:p w14:paraId="56E41842" w14:textId="77777777" w:rsidR="00DE4890" w:rsidRDefault="00DE4890" w:rsidP="008C41A7">
      <w:pPr>
        <w:pStyle w:val="Kop4"/>
        <w:numPr>
          <w:ilvl w:val="0"/>
          <w:numId w:val="33"/>
        </w:numPr>
        <w:ind w:left="1418" w:hanging="350"/>
      </w:pPr>
      <w:r>
        <w:t>Definitie</w:t>
      </w:r>
    </w:p>
    <w:p w14:paraId="0783851B" w14:textId="77777777" w:rsidR="00DE4890" w:rsidRDefault="00DE4890" w:rsidP="008C41A7">
      <w:pPr>
        <w:pStyle w:val="Kop4"/>
        <w:numPr>
          <w:ilvl w:val="0"/>
          <w:numId w:val="33"/>
        </w:numPr>
        <w:ind w:left="1418" w:hanging="350"/>
      </w:pPr>
      <w:r>
        <w:t>Garantie</w:t>
      </w:r>
    </w:p>
    <w:p w14:paraId="5B960A37" w14:textId="70F83B66" w:rsidR="00DE4890" w:rsidRPr="008A7924" w:rsidRDefault="00DE4890" w:rsidP="00162087">
      <w:pPr>
        <w:pStyle w:val="Kop4"/>
      </w:pPr>
    </w:p>
    <w:p w14:paraId="0D81792B" w14:textId="426E4927" w:rsidR="00B17D5B" w:rsidRDefault="00F23B5A" w:rsidP="008C41A7">
      <w:pPr>
        <w:pStyle w:val="Kop2"/>
        <w:numPr>
          <w:ilvl w:val="1"/>
          <w:numId w:val="1"/>
        </w:numPr>
      </w:pPr>
      <w:bookmarkStart w:id="38" w:name="_Toc95128152"/>
      <w:r>
        <w:t>Monitoring</w:t>
      </w:r>
      <w:bookmarkEnd w:id="38"/>
      <w:r w:rsidR="00C530F5">
        <w:t xml:space="preserve"> </w:t>
      </w:r>
    </w:p>
    <w:p w14:paraId="3B1222DD" w14:textId="77777777" w:rsidR="00DE4890" w:rsidRDefault="00DE4890" w:rsidP="008C41A7">
      <w:pPr>
        <w:pStyle w:val="Kop4"/>
        <w:numPr>
          <w:ilvl w:val="0"/>
          <w:numId w:val="29"/>
        </w:numPr>
        <w:ind w:left="1418" w:hanging="350"/>
      </w:pPr>
      <w:r>
        <w:t>Definitie</w:t>
      </w:r>
    </w:p>
    <w:p w14:paraId="41D0539F" w14:textId="77777777" w:rsidR="00DE4890" w:rsidRDefault="00DE4890" w:rsidP="008C41A7">
      <w:pPr>
        <w:pStyle w:val="Kop4"/>
        <w:numPr>
          <w:ilvl w:val="0"/>
          <w:numId w:val="29"/>
        </w:numPr>
        <w:ind w:left="1418" w:hanging="350"/>
      </w:pPr>
      <w:r>
        <w:t>Garantie</w:t>
      </w:r>
    </w:p>
    <w:p w14:paraId="7024E4B5" w14:textId="2F214540" w:rsidR="00DE4890" w:rsidRPr="008A7924" w:rsidRDefault="00DE4890" w:rsidP="00162087">
      <w:pPr>
        <w:pStyle w:val="Kop4"/>
      </w:pPr>
    </w:p>
    <w:p w14:paraId="5266EDD0" w14:textId="40D7FE59" w:rsidR="00B17D5B" w:rsidRDefault="00B17D5B" w:rsidP="008C41A7">
      <w:pPr>
        <w:pStyle w:val="Kop2"/>
        <w:numPr>
          <w:ilvl w:val="1"/>
          <w:numId w:val="1"/>
        </w:numPr>
      </w:pPr>
      <w:bookmarkStart w:id="39" w:name="_Toc95128153"/>
      <w:r w:rsidRPr="00B17D5B">
        <w:t>Capaciteit</w:t>
      </w:r>
      <w:r w:rsidR="00C530F5">
        <w:t xml:space="preserve"> Systemen</w:t>
      </w:r>
      <w:bookmarkEnd w:id="39"/>
    </w:p>
    <w:p w14:paraId="51BE1A5B" w14:textId="77777777" w:rsidR="00DE4890" w:rsidRDefault="00DE4890" w:rsidP="008C41A7">
      <w:pPr>
        <w:pStyle w:val="Kop4"/>
        <w:numPr>
          <w:ilvl w:val="0"/>
          <w:numId w:val="30"/>
        </w:numPr>
        <w:ind w:left="1418" w:hanging="350"/>
      </w:pPr>
      <w:r>
        <w:t>Definitie</w:t>
      </w:r>
    </w:p>
    <w:p w14:paraId="0505EE14" w14:textId="77777777" w:rsidR="00DE4890" w:rsidRDefault="00DE4890" w:rsidP="008C41A7">
      <w:pPr>
        <w:pStyle w:val="Kop4"/>
        <w:numPr>
          <w:ilvl w:val="0"/>
          <w:numId w:val="30"/>
        </w:numPr>
        <w:ind w:left="1418" w:hanging="350"/>
      </w:pPr>
      <w:r>
        <w:t>Garantie</w:t>
      </w:r>
    </w:p>
    <w:p w14:paraId="4F8B20A6" w14:textId="211325B8" w:rsidR="00DE4890" w:rsidRPr="008A7924" w:rsidRDefault="00DE4890" w:rsidP="00162087">
      <w:pPr>
        <w:pStyle w:val="Kop4"/>
      </w:pPr>
    </w:p>
    <w:p w14:paraId="277060AA" w14:textId="59FEFD18" w:rsidR="00B17D5B" w:rsidRDefault="00B17D5B" w:rsidP="008C41A7">
      <w:pPr>
        <w:pStyle w:val="Kop2"/>
        <w:numPr>
          <w:ilvl w:val="1"/>
          <w:numId w:val="1"/>
        </w:numPr>
      </w:pPr>
      <w:bookmarkStart w:id="40" w:name="_Toc95128154"/>
      <w:r w:rsidRPr="00B17D5B">
        <w:t>Beveiliging</w:t>
      </w:r>
      <w:bookmarkEnd w:id="40"/>
    </w:p>
    <w:p w14:paraId="1D3923DD" w14:textId="77777777" w:rsidR="00DE4890" w:rsidRDefault="00DE4890" w:rsidP="008C41A7">
      <w:pPr>
        <w:pStyle w:val="Kop4"/>
        <w:numPr>
          <w:ilvl w:val="0"/>
          <w:numId w:val="31"/>
        </w:numPr>
        <w:ind w:left="1418" w:hanging="350"/>
      </w:pPr>
      <w:r>
        <w:t>Definitie</w:t>
      </w:r>
    </w:p>
    <w:p w14:paraId="093A27F8" w14:textId="6BE8A4D8" w:rsidR="00DE4890" w:rsidRPr="008A7924" w:rsidRDefault="00DE4890" w:rsidP="00162087">
      <w:pPr>
        <w:pStyle w:val="Kop4"/>
        <w:numPr>
          <w:ilvl w:val="0"/>
          <w:numId w:val="31"/>
        </w:numPr>
        <w:ind w:left="1418" w:hanging="350"/>
      </w:pPr>
      <w:r>
        <w:lastRenderedPageBreak/>
        <w:t>Garantie</w:t>
      </w:r>
    </w:p>
    <w:p w14:paraId="0D8CADFA" w14:textId="6E7B2762" w:rsidR="00B05DE5" w:rsidRPr="009B6ECB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41" w:name="_Toc95128155"/>
      <w:r w:rsidRPr="00F22C5F">
        <w:t>Wijziging</w:t>
      </w:r>
      <w:r w:rsidR="009B6ECB">
        <w:t xml:space="preserve">en </w:t>
      </w:r>
      <w:r w:rsidRPr="00F22C5F">
        <w:t>applicatie</w:t>
      </w:r>
      <w:bookmarkEnd w:id="41"/>
    </w:p>
    <w:p w14:paraId="68FB0C6F" w14:textId="65576874" w:rsidR="009B6ECB" w:rsidRPr="00287247" w:rsidRDefault="009B6ECB" w:rsidP="008C41A7">
      <w:pPr>
        <w:pStyle w:val="Kop2"/>
        <w:numPr>
          <w:ilvl w:val="1"/>
          <w:numId w:val="1"/>
        </w:numPr>
      </w:pPr>
      <w:bookmarkStart w:id="42" w:name="_Toc95128156"/>
      <w:r>
        <w:t>Standaard</w:t>
      </w:r>
      <w:bookmarkEnd w:id="42"/>
    </w:p>
    <w:p w14:paraId="0218FC82" w14:textId="6224F3AF" w:rsidR="009B6ECB" w:rsidRDefault="009B6ECB" w:rsidP="008C41A7">
      <w:pPr>
        <w:pStyle w:val="Kop2"/>
        <w:numPr>
          <w:ilvl w:val="1"/>
          <w:numId w:val="1"/>
        </w:numPr>
      </w:pPr>
      <w:bookmarkStart w:id="43" w:name="_Toc95128157"/>
      <w:r>
        <w:t>Niet standaard</w:t>
      </w:r>
      <w:bookmarkEnd w:id="43"/>
    </w:p>
    <w:p w14:paraId="139BB636" w14:textId="00F52A97" w:rsidR="00B05DE5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44" w:name="_Toc95128158"/>
      <w:r w:rsidRPr="00E42337">
        <w:rPr>
          <w:rFonts w:eastAsia="BookmanOldStyle"/>
        </w:rPr>
        <w:t xml:space="preserve">Onderhoud van </w:t>
      </w:r>
      <w:r w:rsidR="00970B9D">
        <w:rPr>
          <w:rFonts w:eastAsia="BookmanOldStyle"/>
        </w:rPr>
        <w:t>A</w:t>
      </w:r>
      <w:r w:rsidRPr="00E42337">
        <w:rPr>
          <w:rFonts w:eastAsia="BookmanOldStyle"/>
        </w:rPr>
        <w:t>pplicatie</w:t>
      </w:r>
      <w:bookmarkEnd w:id="44"/>
    </w:p>
    <w:p w14:paraId="57A9E4D3" w14:textId="172E8F3D" w:rsidR="00B05DE5" w:rsidRPr="00287247" w:rsidRDefault="00223F3B" w:rsidP="008C41A7">
      <w:pPr>
        <w:pStyle w:val="Kop2"/>
        <w:numPr>
          <w:ilvl w:val="1"/>
          <w:numId w:val="1"/>
        </w:numPr>
      </w:pPr>
      <w:bookmarkStart w:id="45" w:name="_Toc95128159"/>
      <w:r w:rsidRPr="00287247">
        <w:t>Correctief</w:t>
      </w:r>
      <w:r w:rsidR="00254501">
        <w:t xml:space="preserve"> (GIBIT)</w:t>
      </w:r>
      <w:bookmarkEnd w:id="45"/>
    </w:p>
    <w:p w14:paraId="2BBC4DC4" w14:textId="7EFBB382" w:rsidR="00B05DE5" w:rsidRPr="00287247" w:rsidRDefault="00223F3B" w:rsidP="008C41A7">
      <w:pPr>
        <w:pStyle w:val="Kop2"/>
        <w:numPr>
          <w:ilvl w:val="1"/>
          <w:numId w:val="1"/>
        </w:numPr>
      </w:pPr>
      <w:bookmarkStart w:id="46" w:name="_Toc95128160"/>
      <w:r w:rsidRPr="00287247">
        <w:t>Perfectief</w:t>
      </w:r>
      <w:bookmarkEnd w:id="46"/>
    </w:p>
    <w:p w14:paraId="72002D3E" w14:textId="46520ABD" w:rsidR="00254501" w:rsidRDefault="00223F3B" w:rsidP="008C41A7">
      <w:pPr>
        <w:pStyle w:val="Kop2"/>
        <w:numPr>
          <w:ilvl w:val="1"/>
          <w:numId w:val="1"/>
        </w:numPr>
      </w:pPr>
      <w:bookmarkStart w:id="47" w:name="_Toc95128161"/>
      <w:r w:rsidRPr="00287247">
        <w:t>Adaptief</w:t>
      </w:r>
      <w:bookmarkEnd w:id="47"/>
      <w:r w:rsidRPr="00287247">
        <w:t xml:space="preserve"> </w:t>
      </w:r>
    </w:p>
    <w:p w14:paraId="0BD4A9F3" w14:textId="58C5FBF8" w:rsidR="00254501" w:rsidRDefault="00223F3B" w:rsidP="008C41A7">
      <w:pPr>
        <w:pStyle w:val="Kop2"/>
        <w:numPr>
          <w:ilvl w:val="1"/>
          <w:numId w:val="1"/>
        </w:numPr>
      </w:pPr>
      <w:bookmarkStart w:id="48" w:name="_Toc95128162"/>
      <w:r w:rsidRPr="00287247">
        <w:t>Preventief</w:t>
      </w:r>
      <w:r w:rsidR="00254501">
        <w:t xml:space="preserve"> (GIBIT)</w:t>
      </w:r>
      <w:bookmarkEnd w:id="48"/>
    </w:p>
    <w:p w14:paraId="78887DA8" w14:textId="10CB3C0F" w:rsidR="00254501" w:rsidRDefault="00223F3B" w:rsidP="008C41A7">
      <w:pPr>
        <w:pStyle w:val="Kop2"/>
        <w:numPr>
          <w:ilvl w:val="1"/>
          <w:numId w:val="1"/>
        </w:numPr>
      </w:pPr>
      <w:bookmarkStart w:id="49" w:name="_Toc95128163"/>
      <w:r w:rsidRPr="00287247">
        <w:t>Innovatief</w:t>
      </w:r>
      <w:r w:rsidR="00254501">
        <w:t xml:space="preserve"> (GIBIT)</w:t>
      </w:r>
      <w:bookmarkEnd w:id="49"/>
    </w:p>
    <w:p w14:paraId="47D20353" w14:textId="767F9F18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50" w:name="_Toc95128164"/>
      <w:r w:rsidRPr="00E42337">
        <w:rPr>
          <w:rFonts w:eastAsia="BookmanOldStyle"/>
        </w:rPr>
        <w:t>Escalatieprocedure</w:t>
      </w:r>
      <w:bookmarkEnd w:id="50"/>
    </w:p>
    <w:p w14:paraId="5ED653F4" w14:textId="2AD3C451" w:rsidR="0020415B" w:rsidRDefault="0020415B" w:rsidP="008C41A7">
      <w:pPr>
        <w:pStyle w:val="Kop2"/>
        <w:numPr>
          <w:ilvl w:val="1"/>
          <w:numId w:val="1"/>
        </w:numPr>
      </w:pPr>
      <w:bookmarkStart w:id="51" w:name="_Toc95128165"/>
      <w:r>
        <w:t>Procesbeschrijving</w:t>
      </w:r>
      <w:bookmarkEnd w:id="51"/>
    </w:p>
    <w:p w14:paraId="5F5F9872" w14:textId="77777777" w:rsidR="008A7924" w:rsidRDefault="008A7924" w:rsidP="008C41A7">
      <w:pPr>
        <w:pStyle w:val="Kop4"/>
        <w:numPr>
          <w:ilvl w:val="0"/>
          <w:numId w:val="24"/>
        </w:numPr>
        <w:ind w:left="1418" w:hanging="350"/>
      </w:pPr>
      <w:r>
        <w:t>Definitie</w:t>
      </w:r>
    </w:p>
    <w:p w14:paraId="71684153" w14:textId="77777777" w:rsidR="008A7924" w:rsidRDefault="008A7924" w:rsidP="008C41A7">
      <w:pPr>
        <w:pStyle w:val="Kop4"/>
        <w:numPr>
          <w:ilvl w:val="0"/>
          <w:numId w:val="24"/>
        </w:numPr>
        <w:ind w:left="1418" w:hanging="350"/>
      </w:pPr>
      <w:r>
        <w:t>Garantie</w:t>
      </w:r>
    </w:p>
    <w:p w14:paraId="479F0D48" w14:textId="3D4DE2ED" w:rsidR="008A7924" w:rsidRDefault="008A7924" w:rsidP="00162087">
      <w:pPr>
        <w:pStyle w:val="Kop4"/>
      </w:pPr>
    </w:p>
    <w:p w14:paraId="31F700DE" w14:textId="59D65045" w:rsidR="001C308D" w:rsidRDefault="00344EDE" w:rsidP="001C308D">
      <w:pPr>
        <w:pStyle w:val="Kop2"/>
        <w:numPr>
          <w:ilvl w:val="1"/>
          <w:numId w:val="1"/>
        </w:numPr>
      </w:pPr>
      <w:bookmarkStart w:id="52" w:name="_Toc95128166"/>
      <w:r>
        <w:t>Alarmering</w:t>
      </w:r>
      <w:bookmarkEnd w:id="52"/>
    </w:p>
    <w:p w14:paraId="6BE9157E" w14:textId="77777777" w:rsidR="001C308D" w:rsidRDefault="001C308D" w:rsidP="00344EDE">
      <w:pPr>
        <w:pStyle w:val="Kop4"/>
        <w:numPr>
          <w:ilvl w:val="0"/>
          <w:numId w:val="34"/>
        </w:numPr>
        <w:ind w:left="1418" w:hanging="350"/>
      </w:pPr>
      <w:r>
        <w:t>Definitie</w:t>
      </w:r>
    </w:p>
    <w:p w14:paraId="67EA8299" w14:textId="77777777" w:rsidR="001C308D" w:rsidRDefault="001C308D" w:rsidP="00344EDE">
      <w:pPr>
        <w:pStyle w:val="Kop4"/>
        <w:numPr>
          <w:ilvl w:val="0"/>
          <w:numId w:val="34"/>
        </w:numPr>
        <w:ind w:left="1418" w:hanging="350"/>
      </w:pPr>
      <w:r>
        <w:t>Garantie</w:t>
      </w:r>
    </w:p>
    <w:p w14:paraId="2AA1234A" w14:textId="0CD9ED6E" w:rsidR="001C308D" w:rsidRPr="008A7924" w:rsidRDefault="001C308D" w:rsidP="00162087">
      <w:pPr>
        <w:pStyle w:val="Kop4"/>
      </w:pPr>
    </w:p>
    <w:p w14:paraId="3BCD4E03" w14:textId="638912BF" w:rsidR="0020415B" w:rsidRPr="00287247" w:rsidRDefault="0020415B" w:rsidP="008C41A7">
      <w:pPr>
        <w:pStyle w:val="Kop2"/>
        <w:numPr>
          <w:ilvl w:val="1"/>
          <w:numId w:val="1"/>
        </w:numPr>
      </w:pPr>
      <w:bookmarkStart w:id="53" w:name="_Toc95128167"/>
      <w:r>
        <w:t>Matrix</w:t>
      </w:r>
      <w:bookmarkEnd w:id="53"/>
    </w:p>
    <w:p w14:paraId="4E368E2C" w14:textId="4A4DFE39" w:rsidR="00B05DE5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54" w:name="_Toc95128168"/>
      <w:r w:rsidRPr="00E42337">
        <w:rPr>
          <w:rFonts w:eastAsia="BookmanOldStyle"/>
        </w:rPr>
        <w:t>Overleg</w:t>
      </w:r>
      <w:r w:rsidR="00B05DE5" w:rsidRPr="00E42337">
        <w:rPr>
          <w:rFonts w:eastAsia="BookmanOldStyle"/>
        </w:rPr>
        <w:t xml:space="preserve">structuur (frequentie, </w:t>
      </w:r>
      <w:r w:rsidR="0020415B">
        <w:rPr>
          <w:rFonts w:eastAsia="BookmanOldStyle"/>
        </w:rPr>
        <w:t>doel</w:t>
      </w:r>
      <w:r w:rsidR="00B05DE5" w:rsidRPr="00E42337">
        <w:rPr>
          <w:rFonts w:eastAsia="BookmanOldStyle"/>
        </w:rPr>
        <w:t>, rollen)</w:t>
      </w:r>
      <w:bookmarkEnd w:id="54"/>
    </w:p>
    <w:p w14:paraId="1DF919F5" w14:textId="32948707" w:rsidR="00B05DE5" w:rsidRDefault="00B05DE5" w:rsidP="008C41A7">
      <w:pPr>
        <w:pStyle w:val="Kop2"/>
        <w:numPr>
          <w:ilvl w:val="1"/>
          <w:numId w:val="1"/>
        </w:numPr>
      </w:pPr>
      <w:bookmarkStart w:id="55" w:name="_Toc95128169"/>
      <w:r w:rsidRPr="00287247">
        <w:t>Operationeel</w:t>
      </w:r>
      <w:bookmarkEnd w:id="55"/>
    </w:p>
    <w:p w14:paraId="78659C06" w14:textId="77777777" w:rsidR="008A7924" w:rsidRDefault="008A7924" w:rsidP="008C41A7">
      <w:pPr>
        <w:pStyle w:val="Kop4"/>
        <w:numPr>
          <w:ilvl w:val="0"/>
          <w:numId w:val="20"/>
        </w:numPr>
        <w:ind w:left="1418" w:hanging="350"/>
      </w:pPr>
      <w:r>
        <w:t>Definitie</w:t>
      </w:r>
    </w:p>
    <w:p w14:paraId="6D1F9214" w14:textId="77777777" w:rsidR="008A7924" w:rsidRDefault="008A7924" w:rsidP="008C41A7">
      <w:pPr>
        <w:pStyle w:val="Kop4"/>
        <w:numPr>
          <w:ilvl w:val="0"/>
          <w:numId w:val="20"/>
        </w:numPr>
        <w:ind w:left="1418" w:hanging="350"/>
      </w:pPr>
      <w:r>
        <w:t>Garantie</w:t>
      </w:r>
    </w:p>
    <w:p w14:paraId="6F340BDD" w14:textId="235DC1EF" w:rsidR="008A7924" w:rsidRPr="008A7924" w:rsidRDefault="008A7924" w:rsidP="00162087">
      <w:pPr>
        <w:pStyle w:val="Kop4"/>
      </w:pPr>
    </w:p>
    <w:p w14:paraId="3AB80E34" w14:textId="64FF3662" w:rsidR="00B05DE5" w:rsidRDefault="00B05DE5" w:rsidP="008C41A7">
      <w:pPr>
        <w:pStyle w:val="Kop2"/>
        <w:numPr>
          <w:ilvl w:val="1"/>
          <w:numId w:val="1"/>
        </w:numPr>
      </w:pPr>
      <w:bookmarkStart w:id="56" w:name="_Toc95128170"/>
      <w:r w:rsidRPr="00287247">
        <w:t>Tactisch</w:t>
      </w:r>
      <w:bookmarkEnd w:id="56"/>
    </w:p>
    <w:p w14:paraId="4205B08A" w14:textId="77777777" w:rsidR="008A7924" w:rsidRDefault="008A7924" w:rsidP="008C41A7">
      <w:pPr>
        <w:pStyle w:val="Kop4"/>
        <w:numPr>
          <w:ilvl w:val="0"/>
          <w:numId w:val="21"/>
        </w:numPr>
        <w:ind w:left="1418" w:hanging="350"/>
      </w:pPr>
      <w:r>
        <w:t>Definitie</w:t>
      </w:r>
    </w:p>
    <w:p w14:paraId="6F527B31" w14:textId="77777777" w:rsidR="008A7924" w:rsidRDefault="008A7924" w:rsidP="008C41A7">
      <w:pPr>
        <w:pStyle w:val="Kop4"/>
        <w:numPr>
          <w:ilvl w:val="0"/>
          <w:numId w:val="21"/>
        </w:numPr>
        <w:ind w:left="1418" w:hanging="350"/>
      </w:pPr>
      <w:r>
        <w:t>Garantie</w:t>
      </w:r>
    </w:p>
    <w:p w14:paraId="4A4CF791" w14:textId="719FF6AC" w:rsidR="008A7924" w:rsidRPr="008A7924" w:rsidRDefault="008A7924" w:rsidP="00162087">
      <w:pPr>
        <w:pStyle w:val="Kop4"/>
      </w:pPr>
    </w:p>
    <w:p w14:paraId="05C25DC1" w14:textId="0B7D6AEA" w:rsidR="00B05DE5" w:rsidRDefault="00B05DE5" w:rsidP="008C41A7">
      <w:pPr>
        <w:pStyle w:val="Kop2"/>
        <w:numPr>
          <w:ilvl w:val="1"/>
          <w:numId w:val="1"/>
        </w:numPr>
      </w:pPr>
      <w:bookmarkStart w:id="57" w:name="_Toc95128171"/>
      <w:r w:rsidRPr="00287247">
        <w:t>Strategisch</w:t>
      </w:r>
      <w:bookmarkEnd w:id="57"/>
    </w:p>
    <w:p w14:paraId="0C93740E" w14:textId="77777777" w:rsidR="008A7924" w:rsidRDefault="008A7924" w:rsidP="008C41A7">
      <w:pPr>
        <w:pStyle w:val="Kop4"/>
        <w:numPr>
          <w:ilvl w:val="0"/>
          <w:numId w:val="22"/>
        </w:numPr>
        <w:ind w:left="1418" w:hanging="350"/>
      </w:pPr>
      <w:r>
        <w:t>Definitie</w:t>
      </w:r>
    </w:p>
    <w:p w14:paraId="0FD806BE" w14:textId="77777777" w:rsidR="008A7924" w:rsidRDefault="008A7924" w:rsidP="008C41A7">
      <w:pPr>
        <w:pStyle w:val="Kop4"/>
        <w:numPr>
          <w:ilvl w:val="0"/>
          <w:numId w:val="22"/>
        </w:numPr>
        <w:ind w:left="1418" w:hanging="350"/>
      </w:pPr>
      <w:r>
        <w:t>Garantie</w:t>
      </w:r>
    </w:p>
    <w:p w14:paraId="6D876FB4" w14:textId="1DB81741" w:rsidR="008A7924" w:rsidRDefault="008A7924" w:rsidP="00162087">
      <w:pPr>
        <w:pStyle w:val="Kop4"/>
      </w:pPr>
    </w:p>
    <w:p w14:paraId="08874FB2" w14:textId="0073E92E" w:rsidR="00F65D39" w:rsidRDefault="00F23B5A" w:rsidP="00F65D39">
      <w:pPr>
        <w:pStyle w:val="Kop2"/>
        <w:numPr>
          <w:ilvl w:val="1"/>
          <w:numId w:val="1"/>
        </w:numPr>
      </w:pPr>
      <w:bookmarkStart w:id="58" w:name="_Toc95128172"/>
      <w:r>
        <w:t>Communicatiem</w:t>
      </w:r>
      <w:r w:rsidR="00F65D39">
        <w:t>atrix</w:t>
      </w:r>
      <w:bookmarkEnd w:id="58"/>
    </w:p>
    <w:p w14:paraId="7FD52D92" w14:textId="6CC300B3" w:rsidR="00B05DE5" w:rsidRPr="00162087" w:rsidRDefault="00223F3B" w:rsidP="008C41A7">
      <w:pPr>
        <w:pStyle w:val="Kop1"/>
        <w:numPr>
          <w:ilvl w:val="0"/>
          <w:numId w:val="1"/>
        </w:numPr>
        <w:autoSpaceDE w:val="0"/>
        <w:autoSpaceDN w:val="0"/>
        <w:adjustRightInd w:val="0"/>
        <w:rPr>
          <w:rFonts w:eastAsia="BookmanOldStyle"/>
        </w:rPr>
      </w:pPr>
      <w:bookmarkStart w:id="59" w:name="_Toc95128173"/>
      <w:r w:rsidRPr="00162087">
        <w:rPr>
          <w:rFonts w:eastAsia="BookmanOldStyle"/>
        </w:rPr>
        <w:t xml:space="preserve">Rapportages (frequentie, </w:t>
      </w:r>
      <w:proofErr w:type="spellStart"/>
      <w:r w:rsidR="00287247" w:rsidRPr="00162087">
        <w:rPr>
          <w:rFonts w:eastAsia="BookmanOldStyle"/>
        </w:rPr>
        <w:t>KPI’s</w:t>
      </w:r>
      <w:proofErr w:type="spellEnd"/>
      <w:r w:rsidR="00287247" w:rsidRPr="00162087">
        <w:rPr>
          <w:rFonts w:eastAsia="BookmanOldStyle"/>
        </w:rPr>
        <w:t>)</w:t>
      </w:r>
      <w:bookmarkEnd w:id="59"/>
    </w:p>
    <w:p w14:paraId="30422A82" w14:textId="55526405" w:rsidR="0020415B" w:rsidRPr="00287247" w:rsidRDefault="0020415B" w:rsidP="008C41A7">
      <w:pPr>
        <w:pStyle w:val="Kop2"/>
        <w:numPr>
          <w:ilvl w:val="1"/>
          <w:numId w:val="1"/>
        </w:numPr>
      </w:pPr>
      <w:bookmarkStart w:id="60" w:name="_Toc95128174"/>
      <w:proofErr w:type="spellStart"/>
      <w:r>
        <w:lastRenderedPageBreak/>
        <w:t>KPI’s</w:t>
      </w:r>
      <w:bookmarkEnd w:id="60"/>
      <w:proofErr w:type="spellEnd"/>
    </w:p>
    <w:p w14:paraId="7565896D" w14:textId="3F8AE664" w:rsidR="0020415B" w:rsidRDefault="0020415B" w:rsidP="008C41A7">
      <w:pPr>
        <w:pStyle w:val="Kop2"/>
        <w:numPr>
          <w:ilvl w:val="1"/>
          <w:numId w:val="1"/>
        </w:numPr>
      </w:pPr>
      <w:bookmarkStart w:id="61" w:name="_Toc95128175"/>
      <w:r>
        <w:t>Frequentie</w:t>
      </w:r>
      <w:bookmarkEnd w:id="61"/>
    </w:p>
    <w:p w14:paraId="53561062" w14:textId="7D757EA6" w:rsidR="0020415B" w:rsidRPr="0020415B" w:rsidRDefault="0020415B" w:rsidP="008C41A7">
      <w:pPr>
        <w:pStyle w:val="Kop2"/>
        <w:numPr>
          <w:ilvl w:val="1"/>
          <w:numId w:val="1"/>
        </w:numPr>
      </w:pPr>
      <w:bookmarkStart w:id="62" w:name="_Toc95128176"/>
      <w:r>
        <w:t>Wijze aanlevering</w:t>
      </w:r>
      <w:bookmarkEnd w:id="62"/>
    </w:p>
    <w:p w14:paraId="27BF6E1F" w14:textId="5B99102E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63" w:name="_Toc95128177"/>
      <w:r w:rsidRPr="00E42337">
        <w:rPr>
          <w:rFonts w:eastAsia="BookmanOldStyle"/>
        </w:rPr>
        <w:t>Wijzigingsprocedure SLA</w:t>
      </w:r>
      <w:bookmarkEnd w:id="63"/>
    </w:p>
    <w:p w14:paraId="4092727D" w14:textId="2F6973C0" w:rsidR="00F23B5A" w:rsidRDefault="00223F3B" w:rsidP="00F23B5A">
      <w:pPr>
        <w:pStyle w:val="Kop1"/>
        <w:numPr>
          <w:ilvl w:val="0"/>
          <w:numId w:val="1"/>
        </w:numPr>
        <w:rPr>
          <w:rFonts w:eastAsia="BookmanOldStyle"/>
        </w:rPr>
      </w:pPr>
      <w:bookmarkStart w:id="64" w:name="_Toc95128178"/>
      <w:r w:rsidRPr="00E42337">
        <w:rPr>
          <w:rFonts w:eastAsia="BookmanOldStyle"/>
        </w:rPr>
        <w:t>Documentatie</w:t>
      </w:r>
      <w:bookmarkEnd w:id="64"/>
    </w:p>
    <w:p w14:paraId="2D33BAD9" w14:textId="02A680C9" w:rsidR="0031675C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65" w:name="_Toc95128180"/>
      <w:r w:rsidRPr="00E42337">
        <w:rPr>
          <w:rFonts w:eastAsia="BookmanOldStyle"/>
        </w:rPr>
        <w:t xml:space="preserve">Derden (interoperabiliteit </w:t>
      </w:r>
      <w:proofErr w:type="spellStart"/>
      <w:r w:rsidRPr="00E42337">
        <w:rPr>
          <w:rFonts w:eastAsia="BookmanOldStyle"/>
        </w:rPr>
        <w:t>etc</w:t>
      </w:r>
      <w:proofErr w:type="spellEnd"/>
      <w:r w:rsidRPr="00E42337">
        <w:rPr>
          <w:rFonts w:eastAsia="BookmanOldStyle"/>
        </w:rPr>
        <w:t>)</w:t>
      </w:r>
      <w:bookmarkEnd w:id="65"/>
    </w:p>
    <w:p w14:paraId="3493DCAB" w14:textId="77777777" w:rsidR="008A7924" w:rsidRDefault="008A7924" w:rsidP="008C41A7">
      <w:pPr>
        <w:pStyle w:val="Kop4"/>
        <w:numPr>
          <w:ilvl w:val="0"/>
          <w:numId w:val="23"/>
        </w:numPr>
        <w:ind w:left="1418" w:hanging="350"/>
      </w:pPr>
      <w:r>
        <w:t>Definitie</w:t>
      </w:r>
    </w:p>
    <w:p w14:paraId="27854AB0" w14:textId="4A6D4D5D" w:rsidR="008A7924" w:rsidRDefault="008A7924" w:rsidP="008C41A7">
      <w:pPr>
        <w:pStyle w:val="Kop4"/>
        <w:numPr>
          <w:ilvl w:val="0"/>
          <w:numId w:val="23"/>
        </w:numPr>
        <w:ind w:left="1418" w:hanging="350"/>
      </w:pPr>
      <w:r>
        <w:t>Garantie</w:t>
      </w:r>
    </w:p>
    <w:p w14:paraId="34B05F99" w14:textId="77777777" w:rsidR="009B6ECB" w:rsidRDefault="009B6EC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66" w:name="_Toc95128182"/>
      <w:r>
        <w:rPr>
          <w:rFonts w:eastAsia="BookmanOldStyle"/>
        </w:rPr>
        <w:t>Begrippenlijst</w:t>
      </w:r>
      <w:bookmarkEnd w:id="66"/>
    </w:p>
    <w:p w14:paraId="3C88DFCE" w14:textId="77777777" w:rsidR="00485BCD" w:rsidRPr="00485BCD" w:rsidRDefault="00485BCD" w:rsidP="00485BCD"/>
    <w:sectPr w:rsidR="00485BCD" w:rsidRPr="00485BCD" w:rsidSect="00E3441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EE47" w14:textId="77777777" w:rsidR="00833398" w:rsidRDefault="00833398" w:rsidP="00FD6913">
      <w:pPr>
        <w:spacing w:after="0" w:line="240" w:lineRule="auto"/>
      </w:pPr>
      <w:r>
        <w:separator/>
      </w:r>
    </w:p>
  </w:endnote>
  <w:endnote w:type="continuationSeparator" w:id="0">
    <w:p w14:paraId="6EFE2CC5" w14:textId="77777777" w:rsidR="00833398" w:rsidRDefault="00833398" w:rsidP="00FD6913">
      <w:pPr>
        <w:spacing w:after="0" w:line="240" w:lineRule="auto"/>
      </w:pPr>
      <w:r>
        <w:continuationSeparator/>
      </w:r>
    </w:p>
  </w:endnote>
  <w:endnote w:type="continuationNotice" w:id="1">
    <w:p w14:paraId="6605FB50" w14:textId="77777777" w:rsidR="00833398" w:rsidRDefault="00833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OldStyle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282389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858202054"/>
          <w:docPartObj>
            <w:docPartGallery w:val="Page Numbers (Top of Page)"/>
            <w:docPartUnique/>
          </w:docPartObj>
        </w:sdtPr>
        <w:sdtContent>
          <w:p w14:paraId="3BBE945F" w14:textId="7F60D448" w:rsidR="00F161EE" w:rsidRPr="006E7CDD" w:rsidRDefault="00F161EE">
            <w:pPr>
              <w:pStyle w:val="Voettek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7CDD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E7CDD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7D1AFD" w14:textId="1A46D562" w:rsidR="00F161EE" w:rsidRPr="006E7CDD" w:rsidRDefault="00F161EE" w:rsidP="00D61EEB">
    <w:pPr>
      <w:pStyle w:val="Voettekst"/>
      <w:jc w:val="right"/>
      <w:rPr>
        <w:rFonts w:ascii="Arial" w:hAnsi="Arial" w:cs="Arial"/>
        <w:sz w:val="16"/>
        <w:szCs w:val="16"/>
      </w:rPr>
    </w:pPr>
    <w:r w:rsidRPr="006E7CDD">
      <w:rPr>
        <w:rFonts w:ascii="Arial" w:hAnsi="Arial" w:cs="Arial"/>
        <w:sz w:val="16"/>
        <w:szCs w:val="16"/>
      </w:rPr>
      <w:t>V</w:t>
    </w:r>
    <w:r w:rsidR="0036701B" w:rsidRPr="006E7CDD">
      <w:rPr>
        <w:rFonts w:ascii="Arial" w:hAnsi="Arial" w:cs="Arial"/>
        <w:sz w:val="16"/>
        <w:szCs w:val="16"/>
      </w:rPr>
      <w:t>20</w:t>
    </w:r>
    <w:r w:rsidR="006E0FBD">
      <w:rPr>
        <w:rFonts w:ascii="Arial" w:hAnsi="Arial" w:cs="Arial"/>
        <w:sz w:val="16"/>
        <w:szCs w:val="16"/>
      </w:rPr>
      <w:t>25Q4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3204219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699CD9" w14:textId="6E62267F" w:rsidR="00F161EE" w:rsidRPr="006E7CDD" w:rsidRDefault="00F161EE">
            <w:pPr>
              <w:pStyle w:val="Voettek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7CDD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E7CDD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423C1ED" w14:textId="17B44930" w:rsidR="00F161EE" w:rsidRPr="006E7CDD" w:rsidRDefault="00F161EE" w:rsidP="00D61EEB">
    <w:pPr>
      <w:pStyle w:val="Voettekst"/>
      <w:jc w:val="right"/>
      <w:rPr>
        <w:rFonts w:ascii="Arial" w:hAnsi="Arial" w:cs="Arial"/>
        <w:sz w:val="16"/>
        <w:szCs w:val="16"/>
      </w:rPr>
    </w:pPr>
    <w:r>
      <w:tab/>
    </w:r>
    <w:r w:rsidRPr="006E7CDD">
      <w:rPr>
        <w:rFonts w:ascii="Arial" w:hAnsi="Arial" w:cs="Arial"/>
        <w:sz w:val="16"/>
        <w:szCs w:val="16"/>
      </w:rPr>
      <w:t>V</w:t>
    </w:r>
    <w:r w:rsidR="000C2C83" w:rsidRPr="006E7CDD">
      <w:rPr>
        <w:rFonts w:ascii="Arial" w:hAnsi="Arial" w:cs="Arial"/>
        <w:sz w:val="16"/>
        <w:szCs w:val="16"/>
      </w:rPr>
      <w:t>20</w:t>
    </w:r>
    <w:r w:rsidR="006E0FBD">
      <w:rPr>
        <w:rFonts w:ascii="Arial" w:hAnsi="Arial" w:cs="Arial"/>
        <w:sz w:val="16"/>
        <w:szCs w:val="16"/>
      </w:rPr>
      <w:t>25Q1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DAF1" w14:textId="77777777" w:rsidR="00833398" w:rsidRDefault="00833398" w:rsidP="00FD6913">
      <w:pPr>
        <w:spacing w:after="0" w:line="240" w:lineRule="auto"/>
      </w:pPr>
      <w:r>
        <w:separator/>
      </w:r>
    </w:p>
  </w:footnote>
  <w:footnote w:type="continuationSeparator" w:id="0">
    <w:p w14:paraId="771A91B9" w14:textId="77777777" w:rsidR="00833398" w:rsidRDefault="00833398" w:rsidP="00FD6913">
      <w:pPr>
        <w:spacing w:after="0" w:line="240" w:lineRule="auto"/>
      </w:pPr>
      <w:r>
        <w:continuationSeparator/>
      </w:r>
    </w:p>
  </w:footnote>
  <w:footnote w:type="continuationNotice" w:id="1">
    <w:p w14:paraId="50C5C43E" w14:textId="77777777" w:rsidR="00833398" w:rsidRDefault="00833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45DE" w14:textId="703B6E8C" w:rsidR="00F161EE" w:rsidRPr="00E3441E" w:rsidRDefault="00F161EE" w:rsidP="00994B63">
    <w:pPr>
      <w:pStyle w:val="Koptekst"/>
      <w:jc w:val="right"/>
      <w:rPr>
        <w:rFonts w:ascii="Arial" w:hAnsi="Arial" w:cs="Arial"/>
        <w:sz w:val="20"/>
        <w:szCs w:val="20"/>
      </w:rPr>
    </w:pPr>
    <w:r w:rsidRPr="00E3441E">
      <w:rPr>
        <w:rFonts w:ascii="Arial" w:hAnsi="Arial" w:cs="Arial"/>
        <w:sz w:val="20"/>
        <w:szCs w:val="20"/>
      </w:rPr>
      <w:t>Bijlage SLA</w:t>
    </w:r>
    <w:r w:rsidR="00193222">
      <w:rPr>
        <w:rFonts w:ascii="Arial" w:hAnsi="Arial" w:cs="Arial"/>
        <w:sz w:val="20"/>
        <w:szCs w:val="20"/>
      </w:rPr>
      <w:t xml:space="preserve"> sjabloon</w:t>
    </w:r>
  </w:p>
  <w:p w14:paraId="145E5B2A" w14:textId="77777777" w:rsidR="00F161EE" w:rsidRPr="001D45D1" w:rsidRDefault="00F161EE" w:rsidP="001D45D1">
    <w:pPr>
      <w:pStyle w:val="Koptekst"/>
      <w:jc w:val="center"/>
      <w:rPr>
        <w:b/>
        <w:bCs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37BF" w14:textId="15A277DF" w:rsidR="00F161EE" w:rsidRPr="00E3441E" w:rsidRDefault="00F161EE" w:rsidP="00FD6913">
    <w:pPr>
      <w:pStyle w:val="Koptekst"/>
      <w:jc w:val="center"/>
      <w:rPr>
        <w:rFonts w:ascii="Arial" w:hAnsi="Arial" w:cs="Arial"/>
        <w:b/>
        <w:bCs/>
        <w:sz w:val="44"/>
        <w:szCs w:val="44"/>
      </w:rPr>
    </w:pPr>
    <w:r w:rsidRPr="00E3441E">
      <w:rPr>
        <w:rFonts w:ascii="Arial" w:hAnsi="Arial" w:cs="Arial"/>
        <w:b/>
        <w:bCs/>
        <w:sz w:val="44"/>
        <w:szCs w:val="44"/>
      </w:rPr>
      <w:t>Bijlage SLA</w:t>
    </w:r>
    <w:r w:rsidR="00193222">
      <w:rPr>
        <w:rFonts w:ascii="Arial" w:hAnsi="Arial" w:cs="Arial"/>
        <w:b/>
        <w:bCs/>
        <w:sz w:val="44"/>
        <w:szCs w:val="44"/>
      </w:rPr>
      <w:t xml:space="preserve"> sjabloon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13A3"/>
    <w:multiLevelType w:val="hybridMultilevel"/>
    <w:tmpl w:val="2DA6B356"/>
    <w:lvl w:ilvl="0" w:tplc="70CA8D3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242A44"/>
    <w:multiLevelType w:val="hybridMultilevel"/>
    <w:tmpl w:val="67C0B8A4"/>
    <w:lvl w:ilvl="0" w:tplc="DD5A617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4F2809"/>
    <w:multiLevelType w:val="multilevel"/>
    <w:tmpl w:val="7D1AD830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03D36F5F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D9A09D7"/>
    <w:multiLevelType w:val="hybridMultilevel"/>
    <w:tmpl w:val="18060B8A"/>
    <w:lvl w:ilvl="0" w:tplc="E6BC68C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05E074F"/>
    <w:multiLevelType w:val="hybridMultilevel"/>
    <w:tmpl w:val="0644B3A6"/>
    <w:lvl w:ilvl="0" w:tplc="5ADAE0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3682D58"/>
    <w:multiLevelType w:val="hybridMultilevel"/>
    <w:tmpl w:val="6060BE96"/>
    <w:lvl w:ilvl="0" w:tplc="29F63D7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43F79D8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85D5558"/>
    <w:multiLevelType w:val="hybridMultilevel"/>
    <w:tmpl w:val="5ACA6EFA"/>
    <w:lvl w:ilvl="0" w:tplc="0FFECDBC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BD49E9"/>
    <w:multiLevelType w:val="hybridMultilevel"/>
    <w:tmpl w:val="D3D4FC58"/>
    <w:lvl w:ilvl="0" w:tplc="4DE0F28C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1C11E3B"/>
    <w:multiLevelType w:val="hybridMultilevel"/>
    <w:tmpl w:val="6CB85AD6"/>
    <w:lvl w:ilvl="0" w:tplc="47AE75B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4092BFB"/>
    <w:multiLevelType w:val="hybridMultilevel"/>
    <w:tmpl w:val="6072921E"/>
    <w:lvl w:ilvl="0" w:tplc="21680E2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46A3A3C"/>
    <w:multiLevelType w:val="multilevel"/>
    <w:tmpl w:val="E32CA83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2B5A4BED"/>
    <w:multiLevelType w:val="hybridMultilevel"/>
    <w:tmpl w:val="420C43FC"/>
    <w:lvl w:ilvl="0" w:tplc="A322F07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B5C1B72"/>
    <w:multiLevelType w:val="multilevel"/>
    <w:tmpl w:val="7280080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2C880B44"/>
    <w:multiLevelType w:val="multilevel"/>
    <w:tmpl w:val="3FFE40B0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AA7369"/>
    <w:multiLevelType w:val="hybridMultilevel"/>
    <w:tmpl w:val="D62287D0"/>
    <w:lvl w:ilvl="0" w:tplc="E152B1B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FC255E3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C64A03"/>
    <w:multiLevelType w:val="hybridMultilevel"/>
    <w:tmpl w:val="9C12F3CE"/>
    <w:lvl w:ilvl="0" w:tplc="EBE0752E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FAF5449"/>
    <w:multiLevelType w:val="hybridMultilevel"/>
    <w:tmpl w:val="D08E59B8"/>
    <w:lvl w:ilvl="0" w:tplc="6EC890C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40511A95"/>
    <w:multiLevelType w:val="multilevel"/>
    <w:tmpl w:val="5074E54C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1" w15:restartNumberingAfterBreak="0">
    <w:nsid w:val="4146544E"/>
    <w:multiLevelType w:val="hybridMultilevel"/>
    <w:tmpl w:val="4C8C23EC"/>
    <w:lvl w:ilvl="0" w:tplc="70B8B8C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2404C33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2492559"/>
    <w:multiLevelType w:val="hybridMultilevel"/>
    <w:tmpl w:val="AA7013F0"/>
    <w:lvl w:ilvl="0" w:tplc="56C8ADE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2493EDE"/>
    <w:multiLevelType w:val="hybridMultilevel"/>
    <w:tmpl w:val="1004B978"/>
    <w:lvl w:ilvl="0" w:tplc="B808A35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723578F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87A2D45"/>
    <w:multiLevelType w:val="multilevel"/>
    <w:tmpl w:val="2D4AD3D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7" w15:restartNumberingAfterBreak="0">
    <w:nsid w:val="4BBD586B"/>
    <w:multiLevelType w:val="multilevel"/>
    <w:tmpl w:val="448CFD92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4FD736ED"/>
    <w:multiLevelType w:val="hybridMultilevel"/>
    <w:tmpl w:val="9CA62174"/>
    <w:lvl w:ilvl="0" w:tplc="CC1254D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028616F"/>
    <w:multiLevelType w:val="hybridMultilevel"/>
    <w:tmpl w:val="1A602814"/>
    <w:lvl w:ilvl="0" w:tplc="D0CA7C2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6831718"/>
    <w:multiLevelType w:val="hybridMultilevel"/>
    <w:tmpl w:val="19925F5C"/>
    <w:lvl w:ilvl="0" w:tplc="A3E869E2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89F0B10"/>
    <w:multiLevelType w:val="hybridMultilevel"/>
    <w:tmpl w:val="266A075A"/>
    <w:lvl w:ilvl="0" w:tplc="6896A8D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0921236"/>
    <w:multiLevelType w:val="hybridMultilevel"/>
    <w:tmpl w:val="A5009786"/>
    <w:lvl w:ilvl="0" w:tplc="89B0BBDE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70DEE"/>
    <w:multiLevelType w:val="hybridMultilevel"/>
    <w:tmpl w:val="DF207ADE"/>
    <w:lvl w:ilvl="0" w:tplc="050C1DF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C0F5646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EDF39CA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53F4807"/>
    <w:multiLevelType w:val="hybridMultilevel"/>
    <w:tmpl w:val="215C39B2"/>
    <w:lvl w:ilvl="0" w:tplc="E586D778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D184FAF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E0A23F5"/>
    <w:multiLevelType w:val="hybridMultilevel"/>
    <w:tmpl w:val="1F044F70"/>
    <w:lvl w:ilvl="0" w:tplc="FEE086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2D461E"/>
    <w:multiLevelType w:val="hybridMultilevel"/>
    <w:tmpl w:val="2D00D170"/>
    <w:lvl w:ilvl="0" w:tplc="3B4E9A5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6768BB"/>
    <w:multiLevelType w:val="hybridMultilevel"/>
    <w:tmpl w:val="6060BE96"/>
    <w:lvl w:ilvl="0" w:tplc="29F63D7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932275168">
    <w:abstractNumId w:val="15"/>
  </w:num>
  <w:num w:numId="2" w16cid:durableId="1444038675">
    <w:abstractNumId w:val="26"/>
  </w:num>
  <w:num w:numId="3" w16cid:durableId="148448616">
    <w:abstractNumId w:val="12"/>
  </w:num>
  <w:num w:numId="4" w16cid:durableId="2083789719">
    <w:abstractNumId w:val="20"/>
  </w:num>
  <w:num w:numId="5" w16cid:durableId="575865088">
    <w:abstractNumId w:val="2"/>
  </w:num>
  <w:num w:numId="6" w16cid:durableId="700206932">
    <w:abstractNumId w:val="14"/>
  </w:num>
  <w:num w:numId="7" w16cid:durableId="29191309">
    <w:abstractNumId w:val="27"/>
  </w:num>
  <w:num w:numId="8" w16cid:durableId="1743597647">
    <w:abstractNumId w:val="36"/>
  </w:num>
  <w:num w:numId="9" w16cid:durableId="280648917">
    <w:abstractNumId w:val="38"/>
  </w:num>
  <w:num w:numId="10" w16cid:durableId="44136118">
    <w:abstractNumId w:val="11"/>
  </w:num>
  <w:num w:numId="11" w16cid:durableId="1025061922">
    <w:abstractNumId w:val="1"/>
  </w:num>
  <w:num w:numId="12" w16cid:durableId="1446075418">
    <w:abstractNumId w:val="17"/>
  </w:num>
  <w:num w:numId="13" w16cid:durableId="216934830">
    <w:abstractNumId w:val="34"/>
  </w:num>
  <w:num w:numId="14" w16cid:durableId="596597126">
    <w:abstractNumId w:val="5"/>
  </w:num>
  <w:num w:numId="15" w16cid:durableId="1779711266">
    <w:abstractNumId w:val="39"/>
  </w:num>
  <w:num w:numId="16" w16cid:durableId="1066533586">
    <w:abstractNumId w:val="19"/>
  </w:num>
  <w:num w:numId="17" w16cid:durableId="1733851470">
    <w:abstractNumId w:val="23"/>
  </w:num>
  <w:num w:numId="18" w16cid:durableId="416250123">
    <w:abstractNumId w:val="0"/>
  </w:num>
  <w:num w:numId="19" w16cid:durableId="891623459">
    <w:abstractNumId w:val="4"/>
  </w:num>
  <w:num w:numId="20" w16cid:durableId="1604800786">
    <w:abstractNumId w:val="18"/>
  </w:num>
  <w:num w:numId="21" w16cid:durableId="107503986">
    <w:abstractNumId w:val="9"/>
  </w:num>
  <w:num w:numId="22" w16cid:durableId="499006789">
    <w:abstractNumId w:val="10"/>
  </w:num>
  <w:num w:numId="23" w16cid:durableId="437261741">
    <w:abstractNumId w:val="40"/>
  </w:num>
  <w:num w:numId="24" w16cid:durableId="1243293368">
    <w:abstractNumId w:val="13"/>
  </w:num>
  <w:num w:numId="25" w16cid:durableId="187918221">
    <w:abstractNumId w:val="35"/>
  </w:num>
  <w:num w:numId="26" w16cid:durableId="1555893526">
    <w:abstractNumId w:val="25"/>
  </w:num>
  <w:num w:numId="27" w16cid:durableId="267197617">
    <w:abstractNumId w:val="21"/>
  </w:num>
  <w:num w:numId="28" w16cid:durableId="1522816325">
    <w:abstractNumId w:val="3"/>
  </w:num>
  <w:num w:numId="29" w16cid:durableId="948197562">
    <w:abstractNumId w:val="28"/>
  </w:num>
  <w:num w:numId="30" w16cid:durableId="656421053">
    <w:abstractNumId w:val="29"/>
  </w:num>
  <w:num w:numId="31" w16cid:durableId="1426414934">
    <w:abstractNumId w:val="8"/>
  </w:num>
  <w:num w:numId="32" w16cid:durableId="845091569">
    <w:abstractNumId w:val="33"/>
  </w:num>
  <w:num w:numId="33" w16cid:durableId="224033152">
    <w:abstractNumId w:val="31"/>
  </w:num>
  <w:num w:numId="34" w16cid:durableId="119493646">
    <w:abstractNumId w:val="30"/>
  </w:num>
  <w:num w:numId="35" w16cid:durableId="1205294748">
    <w:abstractNumId w:val="16"/>
  </w:num>
  <w:num w:numId="36" w16cid:durableId="17004567">
    <w:abstractNumId w:val="24"/>
  </w:num>
  <w:num w:numId="37" w16cid:durableId="298386746">
    <w:abstractNumId w:val="32"/>
  </w:num>
  <w:num w:numId="38" w16cid:durableId="1457067471">
    <w:abstractNumId w:val="6"/>
  </w:num>
  <w:num w:numId="39" w16cid:durableId="393506958">
    <w:abstractNumId w:val="22"/>
  </w:num>
  <w:num w:numId="40" w16cid:durableId="1106079574">
    <w:abstractNumId w:val="37"/>
  </w:num>
  <w:num w:numId="41" w16cid:durableId="961838266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3B"/>
    <w:rsid w:val="000119AC"/>
    <w:rsid w:val="00013CD0"/>
    <w:rsid w:val="000162BE"/>
    <w:rsid w:val="0007095D"/>
    <w:rsid w:val="000936BB"/>
    <w:rsid w:val="000B3191"/>
    <w:rsid w:val="000B6B67"/>
    <w:rsid w:val="000C2C83"/>
    <w:rsid w:val="000D4851"/>
    <w:rsid w:val="00114A81"/>
    <w:rsid w:val="00162087"/>
    <w:rsid w:val="0017744C"/>
    <w:rsid w:val="00180797"/>
    <w:rsid w:val="00182ACD"/>
    <w:rsid w:val="00193222"/>
    <w:rsid w:val="001C2AC5"/>
    <w:rsid w:val="001C308D"/>
    <w:rsid w:val="001D0C9C"/>
    <w:rsid w:val="001D45D1"/>
    <w:rsid w:val="002026C9"/>
    <w:rsid w:val="0020415B"/>
    <w:rsid w:val="00223F3B"/>
    <w:rsid w:val="002275AD"/>
    <w:rsid w:val="002370EF"/>
    <w:rsid w:val="00254501"/>
    <w:rsid w:val="00287247"/>
    <w:rsid w:val="002C01BA"/>
    <w:rsid w:val="002C2E56"/>
    <w:rsid w:val="002D390B"/>
    <w:rsid w:val="002D61E8"/>
    <w:rsid w:val="0031675C"/>
    <w:rsid w:val="00344EDE"/>
    <w:rsid w:val="0036701B"/>
    <w:rsid w:val="003A24C8"/>
    <w:rsid w:val="003D3FAA"/>
    <w:rsid w:val="003F6C1B"/>
    <w:rsid w:val="00426536"/>
    <w:rsid w:val="0043794F"/>
    <w:rsid w:val="00456565"/>
    <w:rsid w:val="00485BCD"/>
    <w:rsid w:val="004A1CC0"/>
    <w:rsid w:val="004A3AF4"/>
    <w:rsid w:val="004B2B45"/>
    <w:rsid w:val="0052757B"/>
    <w:rsid w:val="005630D1"/>
    <w:rsid w:val="0057186D"/>
    <w:rsid w:val="00593E20"/>
    <w:rsid w:val="005B21F0"/>
    <w:rsid w:val="005C035E"/>
    <w:rsid w:val="005F5D6C"/>
    <w:rsid w:val="00632B08"/>
    <w:rsid w:val="006B17EA"/>
    <w:rsid w:val="006C0F50"/>
    <w:rsid w:val="006C6F45"/>
    <w:rsid w:val="006D456C"/>
    <w:rsid w:val="006E0FBD"/>
    <w:rsid w:val="006E7CDD"/>
    <w:rsid w:val="006F7AA7"/>
    <w:rsid w:val="0070307E"/>
    <w:rsid w:val="00706D70"/>
    <w:rsid w:val="00717AA7"/>
    <w:rsid w:val="0072145B"/>
    <w:rsid w:val="00754F18"/>
    <w:rsid w:val="00767D91"/>
    <w:rsid w:val="0079589D"/>
    <w:rsid w:val="007D2A0F"/>
    <w:rsid w:val="00805D79"/>
    <w:rsid w:val="0081421C"/>
    <w:rsid w:val="00833398"/>
    <w:rsid w:val="0085707C"/>
    <w:rsid w:val="00860166"/>
    <w:rsid w:val="0089024E"/>
    <w:rsid w:val="00897002"/>
    <w:rsid w:val="008A7924"/>
    <w:rsid w:val="008C41A7"/>
    <w:rsid w:val="008D6898"/>
    <w:rsid w:val="009026E1"/>
    <w:rsid w:val="00903E5D"/>
    <w:rsid w:val="009111FE"/>
    <w:rsid w:val="00970B9D"/>
    <w:rsid w:val="009943C1"/>
    <w:rsid w:val="00994B63"/>
    <w:rsid w:val="00995A49"/>
    <w:rsid w:val="009B6ECB"/>
    <w:rsid w:val="00A470B2"/>
    <w:rsid w:val="00A55EED"/>
    <w:rsid w:val="00A63404"/>
    <w:rsid w:val="00A72FA0"/>
    <w:rsid w:val="00B05DE5"/>
    <w:rsid w:val="00B17D5B"/>
    <w:rsid w:val="00B2002D"/>
    <w:rsid w:val="00B240E3"/>
    <w:rsid w:val="00B26D91"/>
    <w:rsid w:val="00B44398"/>
    <w:rsid w:val="00B511A5"/>
    <w:rsid w:val="00B77710"/>
    <w:rsid w:val="00B87FAF"/>
    <w:rsid w:val="00B92409"/>
    <w:rsid w:val="00B924F5"/>
    <w:rsid w:val="00C530F5"/>
    <w:rsid w:val="00C814A4"/>
    <w:rsid w:val="00C82315"/>
    <w:rsid w:val="00C87E2C"/>
    <w:rsid w:val="00CB1BE6"/>
    <w:rsid w:val="00CB2272"/>
    <w:rsid w:val="00CE5127"/>
    <w:rsid w:val="00CF75FC"/>
    <w:rsid w:val="00D02A41"/>
    <w:rsid w:val="00D16307"/>
    <w:rsid w:val="00D61EEB"/>
    <w:rsid w:val="00D85BFA"/>
    <w:rsid w:val="00DA60A7"/>
    <w:rsid w:val="00DE4890"/>
    <w:rsid w:val="00E3380E"/>
    <w:rsid w:val="00E3441E"/>
    <w:rsid w:val="00E42337"/>
    <w:rsid w:val="00E74CD9"/>
    <w:rsid w:val="00E80893"/>
    <w:rsid w:val="00E83752"/>
    <w:rsid w:val="00EB0DF2"/>
    <w:rsid w:val="00ED51D5"/>
    <w:rsid w:val="00EE59EB"/>
    <w:rsid w:val="00EF4829"/>
    <w:rsid w:val="00F161EE"/>
    <w:rsid w:val="00F22C5F"/>
    <w:rsid w:val="00F23B5A"/>
    <w:rsid w:val="00F4046A"/>
    <w:rsid w:val="00F65D39"/>
    <w:rsid w:val="00F9180C"/>
    <w:rsid w:val="00F96CF0"/>
    <w:rsid w:val="00FD6913"/>
    <w:rsid w:val="00FE70DB"/>
    <w:rsid w:val="01E1DAB8"/>
    <w:rsid w:val="140C64FC"/>
    <w:rsid w:val="26FD8439"/>
    <w:rsid w:val="2D3EB1C0"/>
    <w:rsid w:val="3A190B81"/>
    <w:rsid w:val="3A6F3920"/>
    <w:rsid w:val="42429555"/>
    <w:rsid w:val="5420410E"/>
    <w:rsid w:val="6F8D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C7FFA"/>
  <w15:chartTrackingRefBased/>
  <w15:docId w15:val="{51A0A92C-A140-43D5-A682-8DD87D54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26E1"/>
  </w:style>
  <w:style w:type="paragraph" w:styleId="Kop1">
    <w:name w:val="heading 1"/>
    <w:basedOn w:val="Standaard"/>
    <w:next w:val="Standaard"/>
    <w:link w:val="Kop1Char"/>
    <w:uiPriority w:val="9"/>
    <w:qFormat/>
    <w:rsid w:val="003A24C8"/>
    <w:pPr>
      <w:keepNext/>
      <w:keepLines/>
      <w:spacing w:before="400" w:after="40" w:line="240" w:lineRule="auto"/>
      <w:outlineLvl w:val="0"/>
    </w:pPr>
    <w:rPr>
      <w:rFonts w:ascii="Arial" w:eastAsiaTheme="majorEastAsia" w:hAnsi="Arial" w:cstheme="majorBidi"/>
      <w:color w:val="1F3864" w:themeColor="accent1" w:themeShade="80"/>
      <w:sz w:val="36"/>
      <w:szCs w:val="36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24C8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28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A24C8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2F5496" w:themeColor="accent1" w:themeShade="BF"/>
      <w:sz w:val="24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A24C8"/>
    <w:pPr>
      <w:keepNext/>
      <w:keepLines/>
      <w:spacing w:before="40" w:after="0"/>
      <w:outlineLvl w:val="3"/>
    </w:pPr>
    <w:rPr>
      <w:rFonts w:ascii="Arial" w:eastAsiaTheme="majorEastAsia" w:hAnsi="Arial" w:cstheme="majorBidi"/>
      <w:color w:val="2F5496" w:themeColor="accent1" w:themeShade="BF"/>
      <w:szCs w:val="24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02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026E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026E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026E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026E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3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3F3B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223F3B"/>
    <w:pPr>
      <w:ind w:left="720"/>
      <w:contextualSpacing/>
    </w:pPr>
  </w:style>
  <w:style w:type="paragraph" w:customStyle="1" w:styleId="Default">
    <w:name w:val="Default"/>
    <w:rsid w:val="00223F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9026E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elChar">
    <w:name w:val="Titel Char"/>
    <w:basedOn w:val="Standaardalinea-lettertype"/>
    <w:link w:val="Titel"/>
    <w:uiPriority w:val="10"/>
    <w:rsid w:val="009026E1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3A24C8"/>
    <w:rPr>
      <w:rFonts w:ascii="Arial" w:eastAsiaTheme="majorEastAsia" w:hAnsi="Arial" w:cstheme="majorBidi"/>
      <w:color w:val="1F3864" w:themeColor="accent1" w:themeShade="80"/>
      <w:sz w:val="36"/>
      <w:szCs w:val="36"/>
    </w:rPr>
  </w:style>
  <w:style w:type="character" w:customStyle="1" w:styleId="Kop2Char">
    <w:name w:val="Kop 2 Char"/>
    <w:basedOn w:val="Standaardalinea-lettertype"/>
    <w:link w:val="Kop2"/>
    <w:uiPriority w:val="9"/>
    <w:rsid w:val="003A24C8"/>
    <w:rPr>
      <w:rFonts w:ascii="Arial" w:eastAsiaTheme="majorEastAsia" w:hAnsi="Arial" w:cstheme="majorBidi"/>
      <w:color w:val="2F5496" w:themeColor="accent1" w:themeShade="BF"/>
      <w:sz w:val="28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026E1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E4233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E42337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E42337"/>
    <w:rPr>
      <w:color w:val="0563C1" w:themeColor="hyperlink"/>
      <w:u w:val="single"/>
    </w:rPr>
  </w:style>
  <w:style w:type="character" w:customStyle="1" w:styleId="Kop3Char">
    <w:name w:val="Kop 3 Char"/>
    <w:basedOn w:val="Standaardalinea-lettertype"/>
    <w:link w:val="Kop3"/>
    <w:uiPriority w:val="9"/>
    <w:rsid w:val="003A24C8"/>
    <w:rPr>
      <w:rFonts w:ascii="Arial" w:eastAsiaTheme="majorEastAsia" w:hAnsi="Arial" w:cstheme="majorBidi"/>
      <w:color w:val="2F5496" w:themeColor="accent1" w:themeShade="BF"/>
      <w:sz w:val="24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287247"/>
    <w:pPr>
      <w:spacing w:after="100"/>
      <w:ind w:left="440"/>
    </w:pPr>
  </w:style>
  <w:style w:type="table" w:styleId="Tabelraster">
    <w:name w:val="Table Grid"/>
    <w:basedOn w:val="Standaardtabel"/>
    <w:uiPriority w:val="39"/>
    <w:rsid w:val="008D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8D6898"/>
    <w:pPr>
      <w:autoSpaceDE w:val="0"/>
      <w:autoSpaceDN w:val="0"/>
      <w:adjustRightInd w:val="0"/>
      <w:spacing w:after="120" w:line="240" w:lineRule="auto"/>
      <w:jc w:val="both"/>
    </w:pPr>
    <w:rPr>
      <w:rFonts w:ascii="Calibri" w:eastAsia="Times New Roman" w:hAnsi="Calibri" w:cs="Arial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D6898"/>
    <w:rPr>
      <w:rFonts w:ascii="Calibri" w:eastAsia="Times New Roman" w:hAnsi="Calibri" w:cs="Arial"/>
      <w:sz w:val="20"/>
      <w:szCs w:val="20"/>
      <w:lang w:eastAsia="nl-NL"/>
    </w:rPr>
  </w:style>
  <w:style w:type="paragraph" w:customStyle="1" w:styleId="TableParagraph">
    <w:name w:val="Table Paragraph"/>
    <w:basedOn w:val="Standaard"/>
    <w:uiPriority w:val="1"/>
    <w:rsid w:val="008D6898"/>
    <w:pPr>
      <w:widowControl w:val="0"/>
      <w:spacing w:after="0" w:line="240" w:lineRule="auto"/>
      <w:ind w:left="110"/>
    </w:pPr>
    <w:rPr>
      <w:rFonts w:ascii="Arial" w:eastAsia="Arial" w:hAnsi="Arial" w:cs="Arial"/>
      <w:lang w:val="en-US"/>
    </w:rPr>
  </w:style>
  <w:style w:type="paragraph" w:styleId="Geenafstand">
    <w:name w:val="No Spacing"/>
    <w:uiPriority w:val="1"/>
    <w:qFormat/>
    <w:rsid w:val="009026E1"/>
    <w:pPr>
      <w:spacing w:after="0" w:line="240" w:lineRule="auto"/>
    </w:pPr>
  </w:style>
  <w:style w:type="character" w:customStyle="1" w:styleId="Kop4Char">
    <w:name w:val="Kop 4 Char"/>
    <w:basedOn w:val="Standaardalinea-lettertype"/>
    <w:link w:val="Kop4"/>
    <w:uiPriority w:val="9"/>
    <w:rsid w:val="003A24C8"/>
    <w:rPr>
      <w:rFonts w:ascii="Arial" w:eastAsiaTheme="majorEastAsia" w:hAnsi="Arial" w:cstheme="majorBidi"/>
      <w:color w:val="2F5496" w:themeColor="accent1" w:themeShade="BF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D6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D6913"/>
  </w:style>
  <w:style w:type="paragraph" w:styleId="Voettekst">
    <w:name w:val="footer"/>
    <w:basedOn w:val="Standaard"/>
    <w:link w:val="VoettekstChar"/>
    <w:uiPriority w:val="99"/>
    <w:unhideWhenUsed/>
    <w:rsid w:val="00FD6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6913"/>
  </w:style>
  <w:style w:type="character" w:customStyle="1" w:styleId="Kop5Char">
    <w:name w:val="Kop 5 Char"/>
    <w:basedOn w:val="Standaardalinea-lettertype"/>
    <w:link w:val="Kop5"/>
    <w:uiPriority w:val="9"/>
    <w:semiHidden/>
    <w:rsid w:val="009026E1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026E1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026E1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026E1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026E1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9026E1"/>
    <w:pPr>
      <w:spacing w:line="240" w:lineRule="auto"/>
    </w:pPr>
    <w:rPr>
      <w:b/>
      <w:bCs/>
      <w:smallCaps/>
      <w:color w:val="44546A" w:themeColor="text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026E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026E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Zwaar">
    <w:name w:val="Strong"/>
    <w:basedOn w:val="Standaardalinea-lettertype"/>
    <w:uiPriority w:val="22"/>
    <w:qFormat/>
    <w:rsid w:val="009026E1"/>
    <w:rPr>
      <w:b/>
      <w:bCs/>
    </w:rPr>
  </w:style>
  <w:style w:type="character" w:styleId="Nadruk">
    <w:name w:val="Emphasis"/>
    <w:basedOn w:val="Standaardalinea-lettertype"/>
    <w:uiPriority w:val="20"/>
    <w:qFormat/>
    <w:rsid w:val="009026E1"/>
    <w:rPr>
      <w:i/>
      <w:iCs/>
    </w:rPr>
  </w:style>
  <w:style w:type="paragraph" w:styleId="Citaat">
    <w:name w:val="Quote"/>
    <w:basedOn w:val="Standaard"/>
    <w:next w:val="Standaard"/>
    <w:link w:val="CitaatChar"/>
    <w:uiPriority w:val="29"/>
    <w:qFormat/>
    <w:rsid w:val="009026E1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9026E1"/>
    <w:rPr>
      <w:color w:val="44546A" w:themeColor="text2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026E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026E1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ielebenadrukking">
    <w:name w:val="Subtle Emphasis"/>
    <w:basedOn w:val="Standaardalinea-lettertype"/>
    <w:uiPriority w:val="19"/>
    <w:qFormat/>
    <w:rsid w:val="009026E1"/>
    <w:rPr>
      <w:i/>
      <w:iCs/>
      <w:color w:val="595959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9026E1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9026E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ieveverwijzing">
    <w:name w:val="Intense Reference"/>
    <w:basedOn w:val="Standaardalinea-lettertype"/>
    <w:uiPriority w:val="32"/>
    <w:qFormat/>
    <w:rsid w:val="009026E1"/>
    <w:rPr>
      <w:b/>
      <w:bCs/>
      <w:smallCaps/>
      <w:color w:val="44546A" w:themeColor="text2"/>
      <w:u w:val="single"/>
    </w:rPr>
  </w:style>
  <w:style w:type="character" w:styleId="Titelvanboek">
    <w:name w:val="Book Title"/>
    <w:basedOn w:val="Standaardalinea-lettertype"/>
    <w:uiPriority w:val="33"/>
    <w:qFormat/>
    <w:rsid w:val="009026E1"/>
    <w:rPr>
      <w:b/>
      <w:bCs/>
      <w:smallCap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EF0C075DA5D489F6B3C57C88DC163" ma:contentTypeVersion="11" ma:contentTypeDescription="Create a new document." ma:contentTypeScope="" ma:versionID="6fc6ecee7a006a29fef2cc2d11c7b315">
  <xsd:schema xmlns:xsd="http://www.w3.org/2001/XMLSchema" xmlns:xs="http://www.w3.org/2001/XMLSchema" xmlns:p="http://schemas.microsoft.com/office/2006/metadata/properties" xmlns:ns2="34d6b65a-2c9f-4302-b09a-9dbe8d0af24b" xmlns:ns3="ee34d8bf-c728-4232-8eb4-7457ccd1827b" targetNamespace="http://schemas.microsoft.com/office/2006/metadata/properties" ma:root="true" ma:fieldsID="3b8d19dc984f5f80018a385148b45747" ns2:_="" ns3:_="">
    <xsd:import namespace="34d6b65a-2c9f-4302-b09a-9dbe8d0af24b"/>
    <xsd:import namespace="ee34d8bf-c728-4232-8eb4-7457ccd182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6b65a-2c9f-4302-b09a-9dbe8d0a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4d8bf-c728-4232-8eb4-7457ccd1827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bf9b9-3eb9-4588-8f83-beb17fb0fb84}" ma:internalName="TaxCatchAll" ma:showField="CatchAllData" ma:web="ee34d8bf-c728-4232-8eb4-7457ccd18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34d8bf-c728-4232-8eb4-7457ccd1827b" xsi:nil="true"/>
    <lcf76f155ced4ddcb4097134ff3c332f xmlns="34d6b65a-2c9f-4302-b09a-9dbe8d0af24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05922-4D06-4A7B-9937-3500937E4F9A}"/>
</file>

<file path=customXml/itemProps2.xml><?xml version="1.0" encoding="utf-8"?>
<ds:datastoreItem xmlns:ds="http://schemas.openxmlformats.org/officeDocument/2006/customXml" ds:itemID="{3390F200-D04E-46D0-A1C7-5F1F643D8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25E400-8C33-49BF-85A5-03EDC49925F0}">
  <ds:schemaRefs>
    <ds:schemaRef ds:uri="http://schemas.microsoft.com/office/2006/metadata/properties"/>
    <ds:schemaRef ds:uri="http://schemas.microsoft.com/office/infopath/2007/PartnerControls"/>
    <ds:schemaRef ds:uri="ee34d8bf-c728-4232-8eb4-7457ccd1827b"/>
    <ds:schemaRef ds:uri="34d6b65a-2c9f-4302-b09a-9dbe8d0af24b"/>
  </ds:schemaRefs>
</ds:datastoreItem>
</file>

<file path=customXml/itemProps4.xml><?xml version="1.0" encoding="utf-8"?>
<ds:datastoreItem xmlns:ds="http://schemas.openxmlformats.org/officeDocument/2006/customXml" ds:itemID="{41AFB5A2-3E1C-4EE0-8246-F783DDE0E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520</Words>
  <Characters>3059</Characters>
  <Application>Microsoft Office Word</Application>
  <DocSecurity>0</DocSecurity>
  <Lines>194</Lines>
  <Paragraphs>174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Links>
    <vt:vector size="408" baseType="variant">
      <vt:variant>
        <vt:i4>1966137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_Toc41550489</vt:lpwstr>
      </vt:variant>
      <vt:variant>
        <vt:i4>2031673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_Toc41550488</vt:lpwstr>
      </vt:variant>
      <vt:variant>
        <vt:i4>1048633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_Toc41550487</vt:lpwstr>
      </vt:variant>
      <vt:variant>
        <vt:i4>1114169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_Toc41550486</vt:lpwstr>
      </vt:variant>
      <vt:variant>
        <vt:i4>1179705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_Toc41550485</vt:lpwstr>
      </vt:variant>
      <vt:variant>
        <vt:i4>1245241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_Toc41550484</vt:lpwstr>
      </vt:variant>
      <vt:variant>
        <vt:i4>1310777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_Toc41550483</vt:lpwstr>
      </vt:variant>
      <vt:variant>
        <vt:i4>1376313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_Toc41550482</vt:lpwstr>
      </vt:variant>
      <vt:variant>
        <vt:i4>1441849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_Toc41550481</vt:lpwstr>
      </vt:variant>
      <vt:variant>
        <vt:i4>1507385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_Toc41550480</vt:lpwstr>
      </vt:variant>
      <vt:variant>
        <vt:i4>1966134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_Toc41550479</vt:lpwstr>
      </vt:variant>
      <vt:variant>
        <vt:i4>2031670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_Toc41550478</vt:lpwstr>
      </vt:variant>
      <vt:variant>
        <vt:i4>1048630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_Toc41550477</vt:lpwstr>
      </vt:variant>
      <vt:variant>
        <vt:i4>1114166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_Toc41550476</vt:lpwstr>
      </vt:variant>
      <vt:variant>
        <vt:i4>1179702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_Toc41550475</vt:lpwstr>
      </vt:variant>
      <vt:variant>
        <vt:i4>1245238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_Toc41550474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_Toc41550473</vt:lpwstr>
      </vt:variant>
      <vt:variant>
        <vt:i4>1376310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_Toc41550472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_Toc41550471</vt:lpwstr>
      </vt:variant>
      <vt:variant>
        <vt:i4>1507382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_Toc41550470</vt:lpwstr>
      </vt:variant>
      <vt:variant>
        <vt:i4>1966135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_Toc41550469</vt:lpwstr>
      </vt:variant>
      <vt:variant>
        <vt:i4>2031671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_Toc41550468</vt:lpwstr>
      </vt:variant>
      <vt:variant>
        <vt:i4>1048631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_Toc41550467</vt:lpwstr>
      </vt:variant>
      <vt:variant>
        <vt:i4>1114167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_Toc41550466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_Toc41550465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_Toc41550464</vt:lpwstr>
      </vt:variant>
      <vt:variant>
        <vt:i4>1310775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_Toc41550463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_Toc41550462</vt:lpwstr>
      </vt:variant>
      <vt:variant>
        <vt:i4>1441847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_Toc41550461</vt:lpwstr>
      </vt:variant>
      <vt:variant>
        <vt:i4>1507383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_Toc41550460</vt:lpwstr>
      </vt:variant>
      <vt:variant>
        <vt:i4>1966132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_Toc41550459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_Toc41550458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_Toc41550457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_Toc41550456</vt:lpwstr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_Toc41550455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_Toc41550454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_Toc41550453</vt:lpwstr>
      </vt:variant>
      <vt:variant>
        <vt:i4>1376308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_Toc41550452</vt:lpwstr>
      </vt:variant>
      <vt:variant>
        <vt:i4>1441844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_Toc41550451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_Toc41550450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_Toc41550449</vt:lpwstr>
      </vt:variant>
      <vt:variant>
        <vt:i4>2031669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_Toc41550448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_Toc41550447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_Toc41550446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_Toc41550445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_Toc41550444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_Toc41550443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_Toc41550442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_Toc41550441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_Toc41550440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_Toc41550439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_Toc41550438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_Toc41550437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_Toc41550436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_Toc41550435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_Toc41550434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_Toc41550433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_Toc41550432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_Toc41550431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_Toc41550430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_Toc41550429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_Toc41550428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_Toc41550427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_Toc41550426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_Toc41550425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_Toc41550424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_Toc41550423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_Toc41550422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Tukker, Peter</dc:creator>
  <cp:keywords/>
  <dc:description/>
  <cp:lastModifiedBy>Joop Schuilenburg</cp:lastModifiedBy>
  <cp:revision>4</cp:revision>
  <cp:lastPrinted>2025-09-25T11:29:00Z</cp:lastPrinted>
  <dcterms:created xsi:type="dcterms:W3CDTF">2025-10-16T15:28:00Z</dcterms:created>
  <dcterms:modified xsi:type="dcterms:W3CDTF">2025-10-17T08:07:00Z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0x010100E36EF0C075DA5D489F6B3C57C88DC163</vt:lpwstr>
  </property>
  <property fmtid="{D5CDD505-2E9C-101B-9397-08002B2CF9AE}" pid="3" name="Vertrouwelijkheid">
    <vt:lpwstr>1;#Intern vertrouwelijk|0cccda81-4174-49df-8a69-bbc4c740eef7</vt:lpwstr>
  </property>
  <property fmtid="{D5CDD505-2E9C-101B-9397-08002B2CF9AE}" pid="4" name="Documenttaal">
    <vt:lpwstr>2;#Nederlands|519689bf-6b82-4ac4-acfb-f627d324f32a</vt:lpwstr>
  </property>
  <property fmtid="{D5CDD505-2E9C-101B-9397-08002B2CF9AE}" pid="5" name="Classificatie">
    <vt:lpwstr>3;#0.0 - Bestuur en ondersteuning|fad8819e-2af6-4873-a860-9291055f713c</vt:lpwstr>
  </property>
  <property fmtid="{D5CDD505-2E9C-101B-9397-08002B2CF9AE}" pid="6" name="Organisatie">
    <vt:lpwstr>5;#DOWR-I|62634c9e-e756-4d8e-b642-37c32fb12e40</vt:lpwstr>
  </property>
  <property fmtid="{D5CDD505-2E9C-101B-9397-08002B2CF9AE}" pid="7" name="Documenttype">
    <vt:lpwstr/>
  </property>
  <property fmtid="{D5CDD505-2E9C-101B-9397-08002B2CF9AE}" pid="8" name="Documentstatus">
    <vt:lpwstr/>
  </property>
  <property fmtid="{D5CDD505-2E9C-101B-9397-08002B2CF9AE}" pid="9" name="Identificatiekenmerk">
    <vt:lpwstr>4;#NL-DvGD|e13875df-7832-4475-b0b1-827f938ffd5f</vt:lpwstr>
  </property>
  <property fmtid="{D5CDD505-2E9C-101B-9397-08002B2CF9AE}" pid="10" name="MediaServiceImageTags">
    <vt:lpwstr/>
  </property>
  <property fmtid="{D5CDD505-2E9C-101B-9397-08002B2CF9AE}" pid="11" name="docLang">
    <vt:lpwstr>nl</vt:lpwstr>
  </property>
</Properties>
</file>